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A7" w:rsidRDefault="00302BA7" w:rsidP="001D0B9E">
      <w:pPr>
        <w:pStyle w:val="Naslov3"/>
      </w:pPr>
      <w:r w:rsidRPr="004578B8">
        <w:rPr>
          <w:noProof/>
        </w:rPr>
        <w:drawing>
          <wp:inline distT="0" distB="0" distL="0" distR="0">
            <wp:extent cx="1447165" cy="1403985"/>
            <wp:effectExtent l="0" t="0" r="635" b="5715"/>
            <wp:docPr id="1" name="Slika 1"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ŠOLE-( MALIin BARVNI)"/>
                    <pic:cNvPicPr>
                      <a:picLocks noChangeAspect="1" noChangeArrowheads="1"/>
                    </pic:cNvPicPr>
                  </pic:nvPicPr>
                  <pic:blipFill>
                    <a:blip r:embed="rId7">
                      <a:extLst>
                        <a:ext uri="{28A0092B-C50C-407E-A947-70E740481C1C}">
                          <a14:useLocalDpi xmlns:a14="http://schemas.microsoft.com/office/drawing/2010/main" val="0"/>
                        </a:ext>
                      </a:extLst>
                    </a:blip>
                    <a:srcRect l="23990" r="28407"/>
                    <a:stretch>
                      <a:fillRect/>
                    </a:stretch>
                  </pic:blipFill>
                  <pic:spPr bwMode="auto">
                    <a:xfrm>
                      <a:off x="0" y="0"/>
                      <a:ext cx="1447165" cy="1403985"/>
                    </a:xfrm>
                    <a:prstGeom prst="rect">
                      <a:avLst/>
                    </a:prstGeom>
                    <a:noFill/>
                    <a:ln>
                      <a:noFill/>
                    </a:ln>
                  </pic:spPr>
                </pic:pic>
              </a:graphicData>
            </a:graphic>
          </wp:inline>
        </w:drawing>
      </w:r>
    </w:p>
    <w:p w:rsidR="00302BA7" w:rsidRDefault="00302BA7" w:rsidP="00302BA7">
      <w:pPr>
        <w:ind w:left="-567" w:firstLine="567"/>
        <w:rPr>
          <w:b/>
        </w:rPr>
      </w:pPr>
    </w:p>
    <w:p w:rsidR="00302BA7" w:rsidRDefault="00302BA7" w:rsidP="00283097">
      <w:pPr>
        <w:rPr>
          <w:b/>
        </w:rPr>
      </w:pPr>
    </w:p>
    <w:p w:rsidR="00302BA7" w:rsidRPr="004578B8" w:rsidRDefault="00302BA7" w:rsidP="00302BA7">
      <w:pPr>
        <w:pStyle w:val="Naslov1"/>
        <w:jc w:val="center"/>
        <w:rPr>
          <w:b/>
          <w:bCs/>
          <w:i/>
          <w:sz w:val="28"/>
          <w:szCs w:val="28"/>
        </w:rPr>
      </w:pPr>
      <w:r w:rsidRPr="004578B8">
        <w:rPr>
          <w:b/>
          <w:bCs/>
          <w:i/>
          <w:sz w:val="28"/>
          <w:szCs w:val="28"/>
        </w:rPr>
        <w:t>OSNOVNA ŠOLA</w:t>
      </w:r>
      <w:r w:rsidRPr="00302BA7">
        <w:rPr>
          <w:b/>
          <w:bCs/>
          <w:i/>
          <w:sz w:val="28"/>
          <w:szCs w:val="28"/>
        </w:rPr>
        <w:t xml:space="preserve"> </w:t>
      </w:r>
      <w:r w:rsidRPr="004578B8">
        <w:rPr>
          <w:b/>
          <w:bCs/>
          <w:i/>
          <w:sz w:val="28"/>
          <w:szCs w:val="28"/>
        </w:rPr>
        <w:t>DOBREPOLJE</w:t>
      </w:r>
    </w:p>
    <w:p w:rsidR="00302BA7" w:rsidRPr="004578B8" w:rsidRDefault="00302BA7" w:rsidP="00302BA7">
      <w:pPr>
        <w:jc w:val="center"/>
        <w:rPr>
          <w:i/>
          <w:sz w:val="28"/>
          <w:szCs w:val="28"/>
        </w:rPr>
      </w:pPr>
      <w:r w:rsidRPr="004578B8">
        <w:rPr>
          <w:i/>
          <w:sz w:val="28"/>
          <w:szCs w:val="28"/>
        </w:rPr>
        <w:t>VIDEM 80</w:t>
      </w:r>
    </w:p>
    <w:p w:rsidR="00302BA7" w:rsidRPr="004578B8" w:rsidRDefault="00302BA7" w:rsidP="00302BA7">
      <w:pPr>
        <w:pStyle w:val="Naslov2"/>
        <w:rPr>
          <w:sz w:val="28"/>
          <w:szCs w:val="28"/>
        </w:rPr>
      </w:pPr>
      <w:r w:rsidRPr="004578B8">
        <w:rPr>
          <w:sz w:val="28"/>
          <w:szCs w:val="28"/>
        </w:rPr>
        <w:t>1312 VIDEM DOBREPOLJE</w:t>
      </w:r>
    </w:p>
    <w:p w:rsidR="00302BA7" w:rsidRPr="004578B8" w:rsidRDefault="00302BA7" w:rsidP="00302BA7">
      <w:pPr>
        <w:jc w:val="center"/>
        <w:rPr>
          <w:sz w:val="28"/>
          <w:szCs w:val="28"/>
        </w:rPr>
      </w:pPr>
      <w:r w:rsidRPr="004578B8">
        <w:rPr>
          <w:i/>
          <w:sz w:val="28"/>
          <w:szCs w:val="28"/>
        </w:rPr>
        <w:t xml:space="preserve">Tel: 01/7807-210, </w:t>
      </w:r>
      <w:proofErr w:type="spellStart"/>
      <w:r w:rsidRPr="004578B8">
        <w:rPr>
          <w:i/>
          <w:sz w:val="28"/>
          <w:szCs w:val="28"/>
        </w:rPr>
        <w:t>Fax</w:t>
      </w:r>
      <w:proofErr w:type="spellEnd"/>
      <w:r w:rsidRPr="004578B8">
        <w:rPr>
          <w:i/>
          <w:sz w:val="28"/>
          <w:szCs w:val="28"/>
        </w:rPr>
        <w:t>: 01/7807-210</w:t>
      </w:r>
    </w:p>
    <w:p w:rsidR="00302BA7" w:rsidRPr="00302BA7" w:rsidRDefault="00302BA7" w:rsidP="00302BA7">
      <w:pPr>
        <w:pStyle w:val="Naslov1"/>
        <w:ind w:left="3540" w:firstLine="708"/>
        <w:rPr>
          <w:rFonts w:ascii="Times New Roman" w:hAnsi="Times New Roman" w:cs="Times New Roman"/>
          <w:b/>
          <w:bCs/>
          <w:i/>
          <w:sz w:val="24"/>
          <w:szCs w:val="24"/>
        </w:rPr>
      </w:pPr>
      <w:r w:rsidRPr="00302BA7">
        <w:rPr>
          <w:rFonts w:ascii="Times New Roman" w:hAnsi="Times New Roman" w:cs="Times New Roman"/>
          <w:color w:val="auto"/>
          <w:sz w:val="24"/>
          <w:szCs w:val="24"/>
        </w:rPr>
        <w:t xml:space="preserve">Videm, </w:t>
      </w:r>
      <w:r w:rsidR="00474A66">
        <w:rPr>
          <w:rFonts w:ascii="Times New Roman" w:hAnsi="Times New Roman" w:cs="Times New Roman"/>
          <w:color w:val="auto"/>
          <w:sz w:val="24"/>
          <w:szCs w:val="24"/>
        </w:rPr>
        <w:t>4. 6</w:t>
      </w:r>
      <w:r w:rsidR="004D67EB">
        <w:rPr>
          <w:rFonts w:ascii="Times New Roman" w:hAnsi="Times New Roman" w:cs="Times New Roman"/>
          <w:color w:val="auto"/>
          <w:sz w:val="24"/>
          <w:szCs w:val="24"/>
        </w:rPr>
        <w:t>. 2019</w:t>
      </w:r>
    </w:p>
    <w:p w:rsidR="00302BA7" w:rsidRDefault="00302BA7" w:rsidP="00302BA7"/>
    <w:p w:rsidR="00302BA7" w:rsidRPr="00302BA7" w:rsidRDefault="00302BA7" w:rsidP="00302BA7">
      <w:r>
        <w:tab/>
      </w:r>
      <w:r>
        <w:tab/>
      </w:r>
      <w:r>
        <w:tab/>
      </w:r>
      <w:r>
        <w:tab/>
      </w:r>
      <w:r>
        <w:tab/>
      </w:r>
    </w:p>
    <w:p w:rsidR="00302BA7" w:rsidRPr="00C50EB6" w:rsidRDefault="00302BA7" w:rsidP="00C50EB6">
      <w:pPr>
        <w:ind w:left="-567" w:firstLine="567"/>
        <w:jc w:val="center"/>
        <w:rPr>
          <w:b/>
          <w:sz w:val="48"/>
          <w:szCs w:val="48"/>
        </w:rPr>
      </w:pPr>
    </w:p>
    <w:p w:rsidR="00302BA7" w:rsidRPr="00C50EB6" w:rsidRDefault="00302BA7" w:rsidP="00C50EB6">
      <w:pPr>
        <w:ind w:left="-567" w:firstLine="567"/>
        <w:jc w:val="center"/>
        <w:rPr>
          <w:b/>
          <w:sz w:val="48"/>
          <w:szCs w:val="48"/>
        </w:rPr>
      </w:pPr>
      <w:r w:rsidRPr="00C50EB6">
        <w:rPr>
          <w:b/>
          <w:sz w:val="48"/>
          <w:szCs w:val="48"/>
        </w:rPr>
        <w:t>POROČILO O DEJAVNOSTIH IN TEKMOV</w:t>
      </w:r>
      <w:bookmarkStart w:id="0" w:name="_GoBack"/>
      <w:bookmarkEnd w:id="0"/>
      <w:r w:rsidRPr="00C50EB6">
        <w:rPr>
          <w:b/>
          <w:sz w:val="48"/>
          <w:szCs w:val="48"/>
        </w:rPr>
        <w:t>ANJIH na JVIZ OŠ Dobrepolje</w:t>
      </w:r>
    </w:p>
    <w:p w:rsidR="00567FA2" w:rsidRDefault="004D67EB" w:rsidP="00C50EB6">
      <w:pPr>
        <w:spacing w:after="160" w:line="259" w:lineRule="auto"/>
        <w:jc w:val="center"/>
        <w:rPr>
          <w:b/>
          <w:sz w:val="48"/>
          <w:szCs w:val="48"/>
        </w:rPr>
      </w:pPr>
      <w:r>
        <w:rPr>
          <w:b/>
          <w:sz w:val="48"/>
          <w:szCs w:val="48"/>
        </w:rPr>
        <w:t>2018/2019</w:t>
      </w:r>
    </w:p>
    <w:p w:rsidR="00C50EB6" w:rsidRPr="00C50EB6" w:rsidRDefault="00567FA2" w:rsidP="00C50EB6">
      <w:pPr>
        <w:spacing w:after="160" w:line="259" w:lineRule="auto"/>
        <w:jc w:val="center"/>
        <w:rPr>
          <w:b/>
          <w:sz w:val="48"/>
          <w:szCs w:val="48"/>
        </w:rPr>
      </w:pPr>
      <w:r w:rsidRPr="00567FA2">
        <w:rPr>
          <w:b/>
          <w:color w:val="00B050"/>
          <w:sz w:val="48"/>
          <w:szCs w:val="48"/>
        </w:rPr>
        <w:t>DELOVNO GRADIVO</w:t>
      </w:r>
      <w:r w:rsidR="00C50EB6" w:rsidRPr="00C50EB6">
        <w:rPr>
          <w:b/>
          <w:sz w:val="48"/>
          <w:szCs w:val="48"/>
        </w:rPr>
        <w:br w:type="page"/>
      </w:r>
    </w:p>
    <w:p w:rsidR="00302BA7" w:rsidRPr="00C50EB6" w:rsidRDefault="00302BA7" w:rsidP="00302BA7">
      <w:pPr>
        <w:ind w:left="-567" w:firstLine="567"/>
        <w:rPr>
          <w:b/>
          <w:sz w:val="36"/>
          <w:szCs w:val="36"/>
        </w:rPr>
      </w:pPr>
    </w:p>
    <w:p w:rsidR="004F6316" w:rsidRDefault="00A52F44" w:rsidP="004F6316">
      <w:pPr>
        <w:rPr>
          <w:b/>
          <w:sz w:val="36"/>
          <w:szCs w:val="36"/>
        </w:rPr>
      </w:pPr>
      <w:r>
        <w:rPr>
          <w:b/>
          <w:sz w:val="36"/>
          <w:szCs w:val="36"/>
        </w:rPr>
        <w:t xml:space="preserve">1. </w:t>
      </w:r>
      <w:r w:rsidR="004F6316" w:rsidRPr="00C50EB6">
        <w:rPr>
          <w:b/>
          <w:sz w:val="36"/>
          <w:szCs w:val="36"/>
        </w:rPr>
        <w:t>TEKMOVANJA</w:t>
      </w:r>
    </w:p>
    <w:p w:rsidR="003F0164" w:rsidRDefault="003F0164" w:rsidP="004F6316">
      <w:pPr>
        <w:rPr>
          <w:b/>
          <w:sz w:val="36"/>
          <w:szCs w:val="36"/>
        </w:rPr>
      </w:pPr>
    </w:p>
    <w:p w:rsidR="00F9121F" w:rsidRPr="00F9121F" w:rsidRDefault="00F9121F" w:rsidP="00F9121F">
      <w:pPr>
        <w:ind w:left="-567"/>
        <w:rPr>
          <w:color w:val="FF0000"/>
        </w:rPr>
      </w:pPr>
      <w:r w:rsidRPr="00F9121F">
        <w:rPr>
          <w:b/>
        </w:rPr>
        <w:t>KONČNO</w:t>
      </w:r>
      <w:r w:rsidRPr="00F9121F">
        <w:t xml:space="preserve"> POROČILO O POTEKU TEKMOVANJA – </w:t>
      </w:r>
      <w:r w:rsidRPr="00F9121F">
        <w:rPr>
          <w:b/>
        </w:rPr>
        <w:t>LOGIKA</w:t>
      </w:r>
      <w:r w:rsidRPr="00F9121F">
        <w:t xml:space="preserve"> (6. – 9. razred)</w:t>
      </w:r>
    </w:p>
    <w:p w:rsidR="00F9121F" w:rsidRPr="00F9121F" w:rsidRDefault="00F9121F" w:rsidP="00F9121F">
      <w:pPr>
        <w:rPr>
          <w:b/>
        </w:rPr>
      </w:pPr>
    </w:p>
    <w:p w:rsidR="00F9121F" w:rsidRPr="00F9121F" w:rsidRDefault="00F9121F" w:rsidP="00F9121F">
      <w:pPr>
        <w:ind w:left="-567"/>
      </w:pPr>
    </w:p>
    <w:tbl>
      <w:tblPr>
        <w:tblStyle w:val="Tabelamrea2"/>
        <w:tblW w:w="0" w:type="auto"/>
        <w:tblInd w:w="-5" w:type="dxa"/>
        <w:tblLook w:val="04A0" w:firstRow="1" w:lastRow="0" w:firstColumn="1" w:lastColumn="0" w:noHBand="0" w:noVBand="1"/>
      </w:tblPr>
      <w:tblGrid>
        <w:gridCol w:w="2305"/>
        <w:gridCol w:w="1240"/>
        <w:gridCol w:w="1214"/>
        <w:gridCol w:w="1240"/>
        <w:gridCol w:w="1163"/>
      </w:tblGrid>
      <w:tr w:rsidR="00F9121F" w:rsidRPr="00F9121F" w:rsidTr="00F9121F">
        <w:trPr>
          <w:trHeight w:val="350"/>
        </w:trPr>
        <w:tc>
          <w:tcPr>
            <w:tcW w:w="2305" w:type="dxa"/>
            <w:vMerge w:val="restart"/>
          </w:tcPr>
          <w:p w:rsidR="00F9121F" w:rsidRPr="00F9121F" w:rsidRDefault="00F9121F" w:rsidP="00F9121F">
            <w:pPr>
              <w:jc w:val="center"/>
            </w:pPr>
            <w:r w:rsidRPr="00F9121F">
              <w:t>razred/oddelek</w:t>
            </w:r>
          </w:p>
        </w:tc>
        <w:tc>
          <w:tcPr>
            <w:tcW w:w="2454" w:type="dxa"/>
            <w:gridSpan w:val="2"/>
          </w:tcPr>
          <w:p w:rsidR="00F9121F" w:rsidRPr="00F9121F" w:rsidRDefault="00F9121F" w:rsidP="00F9121F">
            <w:r w:rsidRPr="00F9121F">
              <w:t>šolsko tekmovanje</w:t>
            </w:r>
          </w:p>
        </w:tc>
        <w:tc>
          <w:tcPr>
            <w:tcW w:w="2403" w:type="dxa"/>
            <w:gridSpan w:val="2"/>
          </w:tcPr>
          <w:p w:rsidR="00F9121F" w:rsidRPr="00F9121F" w:rsidRDefault="00F9121F" w:rsidP="00F9121F">
            <w:r w:rsidRPr="00F9121F">
              <w:t>državno tekmovanje</w:t>
            </w:r>
          </w:p>
        </w:tc>
      </w:tr>
      <w:tr w:rsidR="00F9121F" w:rsidRPr="00F9121F" w:rsidTr="00F9121F">
        <w:trPr>
          <w:trHeight w:val="301"/>
        </w:trPr>
        <w:tc>
          <w:tcPr>
            <w:tcW w:w="2305" w:type="dxa"/>
            <w:vMerge/>
          </w:tcPr>
          <w:p w:rsidR="00F9121F" w:rsidRPr="00F9121F" w:rsidRDefault="00F9121F" w:rsidP="00F9121F">
            <w:pPr>
              <w:jc w:val="center"/>
            </w:pPr>
          </w:p>
        </w:tc>
        <w:tc>
          <w:tcPr>
            <w:tcW w:w="1240" w:type="dxa"/>
          </w:tcPr>
          <w:p w:rsidR="00F9121F" w:rsidRPr="00F9121F" w:rsidRDefault="00F9121F" w:rsidP="00F9121F">
            <w:pPr>
              <w:rPr>
                <w:sz w:val="20"/>
                <w:szCs w:val="20"/>
              </w:rPr>
            </w:pPr>
            <w:r w:rsidRPr="00F9121F">
              <w:rPr>
                <w:sz w:val="20"/>
                <w:szCs w:val="20"/>
              </w:rPr>
              <w:t>št. tekmovalcev</w:t>
            </w:r>
          </w:p>
        </w:tc>
        <w:tc>
          <w:tcPr>
            <w:tcW w:w="1214" w:type="dxa"/>
          </w:tcPr>
          <w:p w:rsidR="00F9121F" w:rsidRPr="00F9121F" w:rsidRDefault="00F9121F" w:rsidP="00F9121F">
            <w:pPr>
              <w:rPr>
                <w:sz w:val="20"/>
                <w:szCs w:val="20"/>
              </w:rPr>
            </w:pPr>
            <w:r w:rsidRPr="00F9121F">
              <w:rPr>
                <w:sz w:val="20"/>
                <w:szCs w:val="20"/>
              </w:rPr>
              <w:t>bronasta priznanja</w:t>
            </w:r>
          </w:p>
        </w:tc>
        <w:tc>
          <w:tcPr>
            <w:tcW w:w="1240" w:type="dxa"/>
          </w:tcPr>
          <w:p w:rsidR="00F9121F" w:rsidRPr="00F9121F" w:rsidRDefault="00F9121F" w:rsidP="00F9121F">
            <w:pPr>
              <w:rPr>
                <w:sz w:val="20"/>
                <w:szCs w:val="20"/>
              </w:rPr>
            </w:pPr>
            <w:r w:rsidRPr="00F9121F">
              <w:rPr>
                <w:sz w:val="20"/>
                <w:szCs w:val="20"/>
              </w:rPr>
              <w:t>št. tekmovalcev</w:t>
            </w:r>
          </w:p>
        </w:tc>
        <w:tc>
          <w:tcPr>
            <w:tcW w:w="1163" w:type="dxa"/>
          </w:tcPr>
          <w:p w:rsidR="00F9121F" w:rsidRPr="00F9121F" w:rsidRDefault="00F9121F" w:rsidP="00F9121F">
            <w:pPr>
              <w:rPr>
                <w:sz w:val="20"/>
                <w:szCs w:val="20"/>
              </w:rPr>
            </w:pPr>
            <w:r w:rsidRPr="00F9121F">
              <w:rPr>
                <w:sz w:val="20"/>
                <w:szCs w:val="20"/>
              </w:rPr>
              <w:t>zlata priznanja</w:t>
            </w:r>
          </w:p>
        </w:tc>
      </w:tr>
      <w:tr w:rsidR="00F9121F" w:rsidRPr="00F9121F" w:rsidTr="00F9121F">
        <w:tc>
          <w:tcPr>
            <w:tcW w:w="2305" w:type="dxa"/>
          </w:tcPr>
          <w:p w:rsidR="00F9121F" w:rsidRPr="00F9121F" w:rsidRDefault="00F9121F" w:rsidP="00F9121F">
            <w:r w:rsidRPr="00F9121F">
              <w:t>6. S</w:t>
            </w:r>
          </w:p>
        </w:tc>
        <w:tc>
          <w:tcPr>
            <w:tcW w:w="1240" w:type="dxa"/>
          </w:tcPr>
          <w:p w:rsidR="00F9121F" w:rsidRPr="00F9121F" w:rsidRDefault="00F9121F" w:rsidP="00F9121F">
            <w:r w:rsidRPr="00F9121F">
              <w:t>2</w:t>
            </w:r>
          </w:p>
        </w:tc>
        <w:tc>
          <w:tcPr>
            <w:tcW w:w="1214" w:type="dxa"/>
          </w:tcPr>
          <w:p w:rsidR="00F9121F" w:rsidRPr="00F9121F" w:rsidRDefault="00F9121F" w:rsidP="00F9121F">
            <w:r w:rsidRPr="00F9121F">
              <w:t>1</w:t>
            </w:r>
          </w:p>
        </w:tc>
        <w:tc>
          <w:tcPr>
            <w:tcW w:w="1240" w:type="dxa"/>
          </w:tcPr>
          <w:p w:rsidR="00F9121F" w:rsidRPr="00F9121F" w:rsidRDefault="00F9121F" w:rsidP="00F9121F">
            <w:r w:rsidRPr="00F9121F">
              <w:t>/</w:t>
            </w:r>
          </w:p>
        </w:tc>
        <w:tc>
          <w:tcPr>
            <w:tcW w:w="1163" w:type="dxa"/>
          </w:tcPr>
          <w:p w:rsidR="00F9121F" w:rsidRPr="00F9121F" w:rsidRDefault="00F9121F" w:rsidP="00F9121F">
            <w:r w:rsidRPr="00F9121F">
              <w:t>/</w:t>
            </w:r>
          </w:p>
        </w:tc>
      </w:tr>
      <w:tr w:rsidR="00F9121F" w:rsidRPr="00F9121F" w:rsidTr="00F9121F">
        <w:tc>
          <w:tcPr>
            <w:tcW w:w="2305" w:type="dxa"/>
          </w:tcPr>
          <w:p w:rsidR="00F9121F" w:rsidRPr="00F9121F" w:rsidRDefault="00F9121F" w:rsidP="00F9121F">
            <w:r w:rsidRPr="00F9121F">
              <w:t>7. (A in B)</w:t>
            </w:r>
          </w:p>
        </w:tc>
        <w:tc>
          <w:tcPr>
            <w:tcW w:w="1240" w:type="dxa"/>
          </w:tcPr>
          <w:p w:rsidR="00F9121F" w:rsidRPr="00F9121F" w:rsidRDefault="00F9121F" w:rsidP="00F9121F">
            <w:r w:rsidRPr="00F9121F">
              <w:t>2</w:t>
            </w:r>
          </w:p>
        </w:tc>
        <w:tc>
          <w:tcPr>
            <w:tcW w:w="1214" w:type="dxa"/>
          </w:tcPr>
          <w:p w:rsidR="00F9121F" w:rsidRPr="00F9121F" w:rsidRDefault="00F9121F" w:rsidP="00F9121F">
            <w:r w:rsidRPr="00F9121F">
              <w:t>2</w:t>
            </w:r>
          </w:p>
        </w:tc>
        <w:tc>
          <w:tcPr>
            <w:tcW w:w="1240" w:type="dxa"/>
          </w:tcPr>
          <w:p w:rsidR="00F9121F" w:rsidRPr="00F9121F" w:rsidRDefault="00F9121F" w:rsidP="00F9121F">
            <w:r w:rsidRPr="00F9121F">
              <w:t>1</w:t>
            </w:r>
          </w:p>
        </w:tc>
        <w:tc>
          <w:tcPr>
            <w:tcW w:w="1163" w:type="dxa"/>
          </w:tcPr>
          <w:p w:rsidR="00F9121F" w:rsidRPr="00F9121F" w:rsidRDefault="00F9121F" w:rsidP="00F9121F">
            <w:r w:rsidRPr="00F9121F">
              <w:t>0</w:t>
            </w:r>
          </w:p>
        </w:tc>
      </w:tr>
      <w:tr w:rsidR="00F9121F" w:rsidRPr="00F9121F" w:rsidTr="00F9121F">
        <w:tc>
          <w:tcPr>
            <w:tcW w:w="2305" w:type="dxa"/>
          </w:tcPr>
          <w:p w:rsidR="00F9121F" w:rsidRPr="00F9121F" w:rsidRDefault="00F9121F" w:rsidP="00F9121F">
            <w:r w:rsidRPr="00F9121F">
              <w:t>8. A</w:t>
            </w:r>
          </w:p>
        </w:tc>
        <w:tc>
          <w:tcPr>
            <w:tcW w:w="1240" w:type="dxa"/>
          </w:tcPr>
          <w:p w:rsidR="00F9121F" w:rsidRPr="00F9121F" w:rsidRDefault="00F9121F" w:rsidP="00F9121F">
            <w:r w:rsidRPr="00F9121F">
              <w:t>3</w:t>
            </w:r>
          </w:p>
        </w:tc>
        <w:tc>
          <w:tcPr>
            <w:tcW w:w="1214" w:type="dxa"/>
          </w:tcPr>
          <w:p w:rsidR="00F9121F" w:rsidRPr="00F9121F" w:rsidRDefault="00F9121F" w:rsidP="00F9121F">
            <w:r w:rsidRPr="00F9121F">
              <w:t>3</w:t>
            </w:r>
          </w:p>
        </w:tc>
        <w:tc>
          <w:tcPr>
            <w:tcW w:w="1240" w:type="dxa"/>
          </w:tcPr>
          <w:p w:rsidR="00F9121F" w:rsidRPr="00F9121F" w:rsidRDefault="00F9121F" w:rsidP="00F9121F">
            <w:r w:rsidRPr="00F9121F">
              <w:t>1</w:t>
            </w:r>
          </w:p>
        </w:tc>
        <w:tc>
          <w:tcPr>
            <w:tcW w:w="1163" w:type="dxa"/>
          </w:tcPr>
          <w:p w:rsidR="00F9121F" w:rsidRPr="00F9121F" w:rsidRDefault="00F9121F" w:rsidP="00F9121F">
            <w:r w:rsidRPr="00F9121F">
              <w:t>0</w:t>
            </w:r>
          </w:p>
        </w:tc>
      </w:tr>
      <w:tr w:rsidR="00F9121F" w:rsidRPr="00F9121F" w:rsidTr="00F9121F">
        <w:tc>
          <w:tcPr>
            <w:tcW w:w="2305" w:type="dxa"/>
          </w:tcPr>
          <w:p w:rsidR="00F9121F" w:rsidRPr="00F9121F" w:rsidRDefault="00F9121F" w:rsidP="00F9121F">
            <w:r w:rsidRPr="00F9121F">
              <w:t>9. (A in B)</w:t>
            </w:r>
          </w:p>
        </w:tc>
        <w:tc>
          <w:tcPr>
            <w:tcW w:w="1240" w:type="dxa"/>
          </w:tcPr>
          <w:p w:rsidR="00F9121F" w:rsidRPr="00F9121F" w:rsidRDefault="00F9121F" w:rsidP="00F9121F">
            <w:r w:rsidRPr="00F9121F">
              <w:t>6</w:t>
            </w:r>
          </w:p>
        </w:tc>
        <w:tc>
          <w:tcPr>
            <w:tcW w:w="1214" w:type="dxa"/>
          </w:tcPr>
          <w:p w:rsidR="00F9121F" w:rsidRPr="00F9121F" w:rsidRDefault="00F9121F" w:rsidP="00F9121F">
            <w:r w:rsidRPr="00F9121F">
              <w:t>4</w:t>
            </w:r>
          </w:p>
        </w:tc>
        <w:tc>
          <w:tcPr>
            <w:tcW w:w="1240" w:type="dxa"/>
          </w:tcPr>
          <w:p w:rsidR="00F9121F" w:rsidRPr="00F9121F" w:rsidRDefault="00F9121F" w:rsidP="00F9121F">
            <w:r w:rsidRPr="00F9121F">
              <w:t>1</w:t>
            </w:r>
          </w:p>
        </w:tc>
        <w:tc>
          <w:tcPr>
            <w:tcW w:w="1163" w:type="dxa"/>
          </w:tcPr>
          <w:p w:rsidR="00F9121F" w:rsidRPr="00F9121F" w:rsidRDefault="00F9121F" w:rsidP="00F9121F">
            <w:r w:rsidRPr="00F9121F">
              <w:t>0</w:t>
            </w:r>
          </w:p>
        </w:tc>
      </w:tr>
    </w:tbl>
    <w:p w:rsidR="00F9121F" w:rsidRDefault="00F9121F" w:rsidP="00F9121F"/>
    <w:p w:rsidR="00F9121F" w:rsidRPr="00F9121F" w:rsidRDefault="00F9121F" w:rsidP="00F9121F">
      <w:r w:rsidRPr="00F9121F">
        <w:t xml:space="preserve">Kratko poročilo: </w:t>
      </w:r>
    </w:p>
    <w:p w:rsidR="00F9121F" w:rsidRDefault="00F9121F" w:rsidP="00F9121F">
      <w:pPr>
        <w:jc w:val="both"/>
      </w:pPr>
      <w:r w:rsidRPr="00F9121F">
        <w:t xml:space="preserve">V četrtek, 27. 9. 2018, je potekalo šolsko tekmovanje iz LOGIKE na podružnični šoli Struge ter na osnovni šoli Videm. Skupno je tekmovalo 13 učenk in učencev iz 6., 7., 8. in 9. razreda. Bronasta priznanja je prejelo skupno10 tekmovalcev. </w:t>
      </w:r>
    </w:p>
    <w:p w:rsidR="00F9121F" w:rsidRDefault="00F9121F" w:rsidP="00F9121F">
      <w:pPr>
        <w:jc w:val="both"/>
      </w:pPr>
    </w:p>
    <w:p w:rsidR="00FB6771" w:rsidRDefault="00F9121F" w:rsidP="00F9121F">
      <w:pPr>
        <w:jc w:val="both"/>
      </w:pPr>
      <w:r w:rsidRPr="00F9121F">
        <w:t xml:space="preserve">Na državno tekmovanje so se uvrstile </w:t>
      </w:r>
      <w:r w:rsidRPr="00F9121F">
        <w:rPr>
          <w:b/>
        </w:rPr>
        <w:t>3 tekmovalke</w:t>
      </w:r>
      <w:r w:rsidR="00FB6771">
        <w:t>:</w:t>
      </w:r>
    </w:p>
    <w:p w:rsidR="00FB6771" w:rsidRDefault="00FB6771" w:rsidP="00F9121F">
      <w:pPr>
        <w:jc w:val="both"/>
      </w:pPr>
    </w:p>
    <w:p w:rsidR="00FB6771" w:rsidRPr="00FB6771" w:rsidRDefault="00FB6771" w:rsidP="00F9121F">
      <w:pPr>
        <w:jc w:val="both"/>
      </w:pPr>
      <w:r>
        <w:rPr>
          <w:color w:val="000000"/>
          <w:sz w:val="28"/>
          <w:szCs w:val="28"/>
          <w:shd w:val="clear" w:color="auto" w:fill="FFFFFF"/>
        </w:rPr>
        <w:t>-</w:t>
      </w:r>
      <w:r w:rsidRPr="00FB6771">
        <w:rPr>
          <w:color w:val="000000"/>
          <w:shd w:val="clear" w:color="auto" w:fill="FFFFFF"/>
        </w:rPr>
        <w:t>Frida Petelinšek, 7.b</w:t>
      </w:r>
      <w:r w:rsidRPr="00FB6771">
        <w:rPr>
          <w:color w:val="000000"/>
        </w:rPr>
        <w:br/>
      </w:r>
      <w:r w:rsidRPr="00FB6771">
        <w:rPr>
          <w:color w:val="000000"/>
          <w:shd w:val="clear" w:color="auto" w:fill="FFFFFF"/>
        </w:rPr>
        <w:t>- Gaja </w:t>
      </w:r>
      <w:proofErr w:type="spellStart"/>
      <w:r w:rsidRPr="00FB6771">
        <w:rPr>
          <w:color w:val="000000"/>
          <w:shd w:val="clear" w:color="auto" w:fill="FFFFFF"/>
        </w:rPr>
        <w:t>Svetec</w:t>
      </w:r>
      <w:proofErr w:type="spellEnd"/>
      <w:r w:rsidRPr="00FB6771">
        <w:rPr>
          <w:color w:val="000000"/>
          <w:shd w:val="clear" w:color="auto" w:fill="FFFFFF"/>
        </w:rPr>
        <w:t>, 8.a</w:t>
      </w:r>
      <w:r w:rsidRPr="00FB6771">
        <w:rPr>
          <w:color w:val="000000"/>
        </w:rPr>
        <w:br/>
      </w:r>
      <w:r w:rsidRPr="00FB6771">
        <w:rPr>
          <w:color w:val="000000"/>
          <w:shd w:val="clear" w:color="auto" w:fill="FFFFFF"/>
        </w:rPr>
        <w:t>- Maja Marolt, 9.</w:t>
      </w:r>
      <w:r>
        <w:rPr>
          <w:color w:val="000000"/>
          <w:shd w:val="clear" w:color="auto" w:fill="FFFFFF"/>
        </w:rPr>
        <w:t>b</w:t>
      </w:r>
    </w:p>
    <w:p w:rsidR="00F9121F" w:rsidRPr="00F9121F" w:rsidRDefault="00F9121F" w:rsidP="00F9121F">
      <w:pPr>
        <w:jc w:val="both"/>
      </w:pPr>
      <w:r w:rsidRPr="00F9121F">
        <w:t>Državno tekmovanje je potekalo v soboto, 20. 10. 2018, na OŠ Brinje v Grosuplju. Tekmovalke na žalost niso dosegle nobenega srebrnega niti zlatega priznanja. So pa prejele priznanje za udeležbo.</w:t>
      </w:r>
    </w:p>
    <w:p w:rsidR="00F9121F" w:rsidRPr="00F9121F" w:rsidRDefault="00F9121F" w:rsidP="00F9121F"/>
    <w:p w:rsidR="00F9121F" w:rsidRPr="00F9121F" w:rsidRDefault="00F9121F" w:rsidP="00F9121F">
      <w:r w:rsidRPr="00F9121F">
        <w:t>Maja Pugelj Osterman, prof. matematike</w:t>
      </w:r>
    </w:p>
    <w:p w:rsidR="00F9121F" w:rsidRDefault="00F9121F" w:rsidP="004F6316">
      <w:pPr>
        <w:rPr>
          <w:b/>
          <w:sz w:val="36"/>
          <w:szCs w:val="36"/>
        </w:rPr>
      </w:pPr>
    </w:p>
    <w:p w:rsidR="00A45DD5" w:rsidRDefault="00A45DD5" w:rsidP="004F6316">
      <w:pPr>
        <w:rPr>
          <w:b/>
          <w:sz w:val="36"/>
          <w:szCs w:val="36"/>
        </w:rPr>
      </w:pPr>
    </w:p>
    <w:p w:rsidR="00A45DD5" w:rsidRDefault="00A45DD5" w:rsidP="00A45DD5">
      <w:pPr>
        <w:ind w:left="-567"/>
        <w:jc w:val="center"/>
        <w:rPr>
          <w:b/>
        </w:rPr>
      </w:pPr>
      <w:r w:rsidRPr="00A45DD5">
        <w:rPr>
          <w:b/>
        </w:rPr>
        <w:t xml:space="preserve">POROČILO O POTEKU TEKMOVANJA  -  TEKMOVANJE IZ  ZNANJA O SLADKORNI BOLEZNI </w:t>
      </w:r>
    </w:p>
    <w:p w:rsidR="00A45DD5" w:rsidRDefault="00A45DD5" w:rsidP="00A45DD5">
      <w:pPr>
        <w:ind w:left="-567"/>
      </w:pPr>
    </w:p>
    <w:tbl>
      <w:tblPr>
        <w:tblStyle w:val="Tabelamrea"/>
        <w:tblW w:w="0" w:type="auto"/>
        <w:tblInd w:w="-567" w:type="dxa"/>
        <w:tblLook w:val="04A0" w:firstRow="1" w:lastRow="0" w:firstColumn="1" w:lastColumn="0" w:noHBand="0" w:noVBand="1"/>
      </w:tblPr>
      <w:tblGrid>
        <w:gridCol w:w="2132"/>
        <w:gridCol w:w="1240"/>
        <w:gridCol w:w="1148"/>
        <w:gridCol w:w="254"/>
        <w:gridCol w:w="1502"/>
        <w:gridCol w:w="1585"/>
        <w:gridCol w:w="1528"/>
      </w:tblGrid>
      <w:tr w:rsidR="00A45DD5" w:rsidTr="00756AAE">
        <w:trPr>
          <w:trHeight w:val="350"/>
        </w:trPr>
        <w:tc>
          <w:tcPr>
            <w:tcW w:w="2238" w:type="dxa"/>
            <w:vMerge w:val="restart"/>
          </w:tcPr>
          <w:p w:rsidR="00A45DD5" w:rsidRPr="00620D3C" w:rsidRDefault="00A45DD5" w:rsidP="00756AAE">
            <w:pPr>
              <w:jc w:val="center"/>
            </w:pPr>
            <w:r>
              <w:t>razred/oddelek</w:t>
            </w:r>
          </w:p>
        </w:tc>
        <w:tc>
          <w:tcPr>
            <w:tcW w:w="2429" w:type="dxa"/>
            <w:gridSpan w:val="2"/>
          </w:tcPr>
          <w:p w:rsidR="00A45DD5" w:rsidRPr="00620D3C" w:rsidRDefault="00A45DD5" w:rsidP="00756AAE">
            <w:r w:rsidRPr="00620D3C">
              <w:t>šolsko tekmovanje</w:t>
            </w:r>
          </w:p>
        </w:tc>
        <w:tc>
          <w:tcPr>
            <w:tcW w:w="261" w:type="dxa"/>
            <w:vMerge w:val="restart"/>
          </w:tcPr>
          <w:p w:rsidR="00A45DD5" w:rsidRPr="00620D3C" w:rsidRDefault="00A45DD5" w:rsidP="00756AAE"/>
        </w:tc>
        <w:tc>
          <w:tcPr>
            <w:tcW w:w="4892" w:type="dxa"/>
            <w:gridSpan w:val="3"/>
          </w:tcPr>
          <w:p w:rsidR="00A45DD5" w:rsidRPr="00620D3C" w:rsidRDefault="00A45DD5" w:rsidP="00756AAE">
            <w:r>
              <w:t>d</w:t>
            </w:r>
            <w:r w:rsidRPr="00620D3C">
              <w:t>ržavno tekmovanje</w:t>
            </w:r>
          </w:p>
        </w:tc>
      </w:tr>
      <w:tr w:rsidR="00A45DD5" w:rsidTr="00756AAE">
        <w:trPr>
          <w:trHeight w:val="301"/>
        </w:trPr>
        <w:tc>
          <w:tcPr>
            <w:tcW w:w="2238" w:type="dxa"/>
            <w:vMerge/>
          </w:tcPr>
          <w:p w:rsidR="00A45DD5" w:rsidRDefault="00A45DD5" w:rsidP="00756AAE">
            <w:pPr>
              <w:jc w:val="center"/>
            </w:pPr>
          </w:p>
        </w:tc>
        <w:tc>
          <w:tcPr>
            <w:tcW w:w="1240" w:type="dxa"/>
          </w:tcPr>
          <w:p w:rsidR="00A45DD5" w:rsidRPr="00620D3C" w:rsidRDefault="00A45DD5" w:rsidP="00756AAE">
            <w:pPr>
              <w:rPr>
                <w:sz w:val="20"/>
                <w:szCs w:val="20"/>
              </w:rPr>
            </w:pPr>
            <w:r>
              <w:rPr>
                <w:sz w:val="20"/>
                <w:szCs w:val="20"/>
              </w:rPr>
              <w:t>š</w:t>
            </w:r>
            <w:r w:rsidRPr="00620D3C">
              <w:rPr>
                <w:sz w:val="20"/>
                <w:szCs w:val="20"/>
              </w:rPr>
              <w:t>t. tekmovalcev</w:t>
            </w:r>
          </w:p>
        </w:tc>
        <w:tc>
          <w:tcPr>
            <w:tcW w:w="1189" w:type="dxa"/>
          </w:tcPr>
          <w:p w:rsidR="00A45DD5" w:rsidRPr="00620D3C" w:rsidRDefault="00A45DD5" w:rsidP="00756AAE">
            <w:pPr>
              <w:rPr>
                <w:sz w:val="20"/>
                <w:szCs w:val="20"/>
              </w:rPr>
            </w:pPr>
            <w:r>
              <w:rPr>
                <w:sz w:val="20"/>
                <w:szCs w:val="20"/>
              </w:rPr>
              <w:t>bronasta priznanja</w:t>
            </w:r>
          </w:p>
        </w:tc>
        <w:tc>
          <w:tcPr>
            <w:tcW w:w="261" w:type="dxa"/>
            <w:vMerge/>
          </w:tcPr>
          <w:p w:rsidR="00A45DD5" w:rsidRPr="00620D3C" w:rsidRDefault="00A45DD5" w:rsidP="00756AAE">
            <w:pPr>
              <w:rPr>
                <w:sz w:val="20"/>
                <w:szCs w:val="20"/>
              </w:rPr>
            </w:pPr>
          </w:p>
        </w:tc>
        <w:tc>
          <w:tcPr>
            <w:tcW w:w="1559" w:type="dxa"/>
          </w:tcPr>
          <w:p w:rsidR="00A45DD5" w:rsidRPr="00620D3C" w:rsidRDefault="00A45DD5" w:rsidP="00756AAE">
            <w:pPr>
              <w:rPr>
                <w:sz w:val="20"/>
                <w:szCs w:val="20"/>
              </w:rPr>
            </w:pPr>
            <w:r>
              <w:rPr>
                <w:sz w:val="20"/>
                <w:szCs w:val="20"/>
              </w:rPr>
              <w:t>š</w:t>
            </w:r>
            <w:r w:rsidRPr="00620D3C">
              <w:rPr>
                <w:sz w:val="20"/>
                <w:szCs w:val="20"/>
              </w:rPr>
              <w:t>t. tekmovalcev</w:t>
            </w:r>
          </w:p>
        </w:tc>
        <w:tc>
          <w:tcPr>
            <w:tcW w:w="1701" w:type="dxa"/>
          </w:tcPr>
          <w:p w:rsidR="00A45DD5" w:rsidRPr="00D51F48" w:rsidRDefault="00A45DD5" w:rsidP="00756AAE">
            <w:pPr>
              <w:rPr>
                <w:b/>
                <w:sz w:val="20"/>
                <w:szCs w:val="20"/>
              </w:rPr>
            </w:pPr>
            <w:r w:rsidRPr="00D51F48">
              <w:rPr>
                <w:b/>
                <w:sz w:val="20"/>
                <w:szCs w:val="20"/>
              </w:rPr>
              <w:t>srebrna priznanja</w:t>
            </w:r>
          </w:p>
        </w:tc>
        <w:tc>
          <w:tcPr>
            <w:tcW w:w="1632" w:type="dxa"/>
          </w:tcPr>
          <w:p w:rsidR="00A45DD5" w:rsidRPr="00D51F48" w:rsidRDefault="00A45DD5" w:rsidP="00756AAE">
            <w:pPr>
              <w:rPr>
                <w:b/>
                <w:sz w:val="20"/>
                <w:szCs w:val="20"/>
              </w:rPr>
            </w:pPr>
            <w:r w:rsidRPr="00D51F48">
              <w:rPr>
                <w:b/>
                <w:sz w:val="20"/>
                <w:szCs w:val="20"/>
              </w:rPr>
              <w:t>zlata priznanja</w:t>
            </w:r>
          </w:p>
        </w:tc>
      </w:tr>
      <w:tr w:rsidR="00A45DD5" w:rsidTr="00756AAE">
        <w:trPr>
          <w:trHeight w:val="624"/>
        </w:trPr>
        <w:tc>
          <w:tcPr>
            <w:tcW w:w="2238" w:type="dxa"/>
          </w:tcPr>
          <w:p w:rsidR="00A45DD5" w:rsidRDefault="00A45DD5" w:rsidP="00756AAE">
            <w:pPr>
              <w:rPr>
                <w:sz w:val="32"/>
                <w:szCs w:val="32"/>
              </w:rPr>
            </w:pPr>
            <w:r>
              <w:rPr>
                <w:sz w:val="32"/>
                <w:szCs w:val="32"/>
              </w:rPr>
              <w:t>6. A</w:t>
            </w:r>
          </w:p>
        </w:tc>
        <w:tc>
          <w:tcPr>
            <w:tcW w:w="1240" w:type="dxa"/>
          </w:tcPr>
          <w:p w:rsidR="00A45DD5" w:rsidRDefault="00A45DD5" w:rsidP="00756AAE">
            <w:pPr>
              <w:rPr>
                <w:sz w:val="32"/>
                <w:szCs w:val="32"/>
              </w:rPr>
            </w:pPr>
            <w:r>
              <w:rPr>
                <w:sz w:val="32"/>
                <w:szCs w:val="32"/>
              </w:rPr>
              <w:t>1</w:t>
            </w:r>
          </w:p>
          <w:p w:rsidR="00A45DD5" w:rsidRPr="00620D3C" w:rsidRDefault="00A45DD5" w:rsidP="00756AAE">
            <w:pPr>
              <w:rPr>
                <w:sz w:val="32"/>
                <w:szCs w:val="32"/>
              </w:rPr>
            </w:pPr>
          </w:p>
        </w:tc>
        <w:tc>
          <w:tcPr>
            <w:tcW w:w="1189" w:type="dxa"/>
          </w:tcPr>
          <w:p w:rsidR="00A45DD5" w:rsidRDefault="00A45DD5" w:rsidP="00756AAE">
            <w:pPr>
              <w:rPr>
                <w:sz w:val="32"/>
                <w:szCs w:val="32"/>
              </w:rPr>
            </w:pPr>
            <w:r>
              <w:rPr>
                <w:sz w:val="32"/>
                <w:szCs w:val="32"/>
              </w:rPr>
              <w:t>-</w:t>
            </w:r>
          </w:p>
          <w:p w:rsidR="00A45DD5" w:rsidRPr="00620D3C" w:rsidRDefault="00A45DD5" w:rsidP="00756AAE">
            <w:pPr>
              <w:rPr>
                <w:sz w:val="32"/>
                <w:szCs w:val="32"/>
              </w:rPr>
            </w:pPr>
          </w:p>
        </w:tc>
        <w:tc>
          <w:tcPr>
            <w:tcW w:w="261" w:type="dxa"/>
            <w:vMerge/>
          </w:tcPr>
          <w:p w:rsidR="00A45DD5" w:rsidRPr="003845F7" w:rsidRDefault="00A45DD5" w:rsidP="00756AAE">
            <w:pPr>
              <w:rPr>
                <w:b/>
                <w:color w:val="C00000"/>
                <w:sz w:val="32"/>
                <w:szCs w:val="32"/>
              </w:rPr>
            </w:pPr>
          </w:p>
        </w:tc>
        <w:tc>
          <w:tcPr>
            <w:tcW w:w="1559" w:type="dxa"/>
            <w:vMerge w:val="restart"/>
          </w:tcPr>
          <w:p w:rsidR="00A45DD5" w:rsidRDefault="00A45DD5" w:rsidP="00756AAE">
            <w:pPr>
              <w:rPr>
                <w:sz w:val="28"/>
                <w:szCs w:val="28"/>
              </w:rPr>
            </w:pPr>
            <w:r>
              <w:rPr>
                <w:sz w:val="28"/>
                <w:szCs w:val="28"/>
              </w:rPr>
              <w:t>1 (8. A)</w:t>
            </w:r>
          </w:p>
        </w:tc>
        <w:tc>
          <w:tcPr>
            <w:tcW w:w="1701" w:type="dxa"/>
            <w:vMerge w:val="restart"/>
          </w:tcPr>
          <w:p w:rsidR="00A45DD5" w:rsidRPr="00620D3C" w:rsidRDefault="00A45DD5" w:rsidP="00756AAE">
            <w:pPr>
              <w:rPr>
                <w:sz w:val="32"/>
                <w:szCs w:val="32"/>
              </w:rPr>
            </w:pPr>
            <w:r>
              <w:rPr>
                <w:sz w:val="32"/>
                <w:szCs w:val="32"/>
              </w:rPr>
              <w:t>-</w:t>
            </w:r>
          </w:p>
        </w:tc>
        <w:tc>
          <w:tcPr>
            <w:tcW w:w="1632" w:type="dxa"/>
            <w:vMerge w:val="restart"/>
          </w:tcPr>
          <w:p w:rsidR="00A45DD5" w:rsidRPr="00620D3C" w:rsidRDefault="00A45DD5" w:rsidP="00756AAE">
            <w:pPr>
              <w:rPr>
                <w:sz w:val="32"/>
                <w:szCs w:val="32"/>
              </w:rPr>
            </w:pPr>
            <w:r>
              <w:rPr>
                <w:sz w:val="32"/>
                <w:szCs w:val="32"/>
              </w:rPr>
              <w:t>-</w:t>
            </w:r>
          </w:p>
        </w:tc>
      </w:tr>
      <w:tr w:rsidR="00A45DD5" w:rsidTr="00756AAE">
        <w:trPr>
          <w:trHeight w:val="170"/>
        </w:trPr>
        <w:tc>
          <w:tcPr>
            <w:tcW w:w="2238" w:type="dxa"/>
          </w:tcPr>
          <w:p w:rsidR="00A45DD5" w:rsidRDefault="00A45DD5" w:rsidP="00756AAE">
            <w:pPr>
              <w:rPr>
                <w:sz w:val="32"/>
                <w:szCs w:val="32"/>
              </w:rPr>
            </w:pPr>
            <w:r>
              <w:rPr>
                <w:sz w:val="32"/>
                <w:szCs w:val="32"/>
              </w:rPr>
              <w:t>8. A</w:t>
            </w:r>
          </w:p>
        </w:tc>
        <w:tc>
          <w:tcPr>
            <w:tcW w:w="1240" w:type="dxa"/>
          </w:tcPr>
          <w:p w:rsidR="00A45DD5" w:rsidRDefault="00A45DD5" w:rsidP="00756AAE">
            <w:pPr>
              <w:rPr>
                <w:sz w:val="32"/>
                <w:szCs w:val="32"/>
              </w:rPr>
            </w:pPr>
            <w:r>
              <w:rPr>
                <w:sz w:val="32"/>
                <w:szCs w:val="32"/>
              </w:rPr>
              <w:t>3</w:t>
            </w:r>
          </w:p>
        </w:tc>
        <w:tc>
          <w:tcPr>
            <w:tcW w:w="1189" w:type="dxa"/>
          </w:tcPr>
          <w:p w:rsidR="00A45DD5" w:rsidRDefault="00A45DD5" w:rsidP="00756AAE">
            <w:pPr>
              <w:rPr>
                <w:sz w:val="32"/>
                <w:szCs w:val="32"/>
              </w:rPr>
            </w:pPr>
            <w:r>
              <w:rPr>
                <w:sz w:val="32"/>
                <w:szCs w:val="32"/>
              </w:rPr>
              <w:t>2</w:t>
            </w:r>
          </w:p>
        </w:tc>
        <w:tc>
          <w:tcPr>
            <w:tcW w:w="261" w:type="dxa"/>
            <w:vMerge/>
          </w:tcPr>
          <w:p w:rsidR="00A45DD5" w:rsidRPr="003845F7" w:rsidRDefault="00A45DD5" w:rsidP="00756AAE">
            <w:pPr>
              <w:rPr>
                <w:b/>
                <w:color w:val="C00000"/>
                <w:sz w:val="32"/>
                <w:szCs w:val="32"/>
              </w:rPr>
            </w:pPr>
          </w:p>
        </w:tc>
        <w:tc>
          <w:tcPr>
            <w:tcW w:w="1559" w:type="dxa"/>
            <w:vMerge/>
          </w:tcPr>
          <w:p w:rsidR="00A45DD5" w:rsidRDefault="00A45DD5" w:rsidP="00756AAE">
            <w:pPr>
              <w:rPr>
                <w:sz w:val="28"/>
                <w:szCs w:val="28"/>
              </w:rPr>
            </w:pPr>
          </w:p>
        </w:tc>
        <w:tc>
          <w:tcPr>
            <w:tcW w:w="1701" w:type="dxa"/>
            <w:vMerge/>
          </w:tcPr>
          <w:p w:rsidR="00A45DD5" w:rsidRPr="00620D3C" w:rsidRDefault="00A45DD5" w:rsidP="00756AAE">
            <w:pPr>
              <w:rPr>
                <w:sz w:val="32"/>
                <w:szCs w:val="32"/>
              </w:rPr>
            </w:pPr>
          </w:p>
        </w:tc>
        <w:tc>
          <w:tcPr>
            <w:tcW w:w="1632" w:type="dxa"/>
            <w:vMerge/>
          </w:tcPr>
          <w:p w:rsidR="00A45DD5" w:rsidRPr="00620D3C" w:rsidRDefault="00A45DD5" w:rsidP="00756AAE">
            <w:pPr>
              <w:rPr>
                <w:sz w:val="32"/>
                <w:szCs w:val="32"/>
              </w:rPr>
            </w:pPr>
          </w:p>
        </w:tc>
      </w:tr>
      <w:tr w:rsidR="00A45DD5" w:rsidTr="00756AAE">
        <w:trPr>
          <w:trHeight w:val="170"/>
        </w:trPr>
        <w:tc>
          <w:tcPr>
            <w:tcW w:w="2238" w:type="dxa"/>
          </w:tcPr>
          <w:p w:rsidR="00A45DD5" w:rsidRDefault="00A45DD5" w:rsidP="00756AAE">
            <w:pPr>
              <w:rPr>
                <w:sz w:val="32"/>
                <w:szCs w:val="32"/>
              </w:rPr>
            </w:pPr>
            <w:r>
              <w:rPr>
                <w:sz w:val="32"/>
                <w:szCs w:val="32"/>
              </w:rPr>
              <w:t>9. A</w:t>
            </w:r>
          </w:p>
        </w:tc>
        <w:tc>
          <w:tcPr>
            <w:tcW w:w="1240" w:type="dxa"/>
          </w:tcPr>
          <w:p w:rsidR="00A45DD5" w:rsidRDefault="00A45DD5" w:rsidP="00756AAE">
            <w:pPr>
              <w:rPr>
                <w:sz w:val="32"/>
                <w:szCs w:val="32"/>
              </w:rPr>
            </w:pPr>
            <w:r>
              <w:rPr>
                <w:sz w:val="32"/>
                <w:szCs w:val="32"/>
              </w:rPr>
              <w:t>2</w:t>
            </w:r>
          </w:p>
        </w:tc>
        <w:tc>
          <w:tcPr>
            <w:tcW w:w="1189" w:type="dxa"/>
          </w:tcPr>
          <w:p w:rsidR="00A45DD5" w:rsidRDefault="00A45DD5" w:rsidP="00756AAE">
            <w:pPr>
              <w:rPr>
                <w:sz w:val="32"/>
                <w:szCs w:val="32"/>
              </w:rPr>
            </w:pPr>
            <w:r>
              <w:rPr>
                <w:sz w:val="32"/>
                <w:szCs w:val="32"/>
              </w:rPr>
              <w:t>-</w:t>
            </w:r>
          </w:p>
        </w:tc>
        <w:tc>
          <w:tcPr>
            <w:tcW w:w="261" w:type="dxa"/>
            <w:vMerge/>
          </w:tcPr>
          <w:p w:rsidR="00A45DD5" w:rsidRPr="003845F7" w:rsidRDefault="00A45DD5" w:rsidP="00756AAE">
            <w:pPr>
              <w:rPr>
                <w:b/>
                <w:color w:val="C00000"/>
                <w:sz w:val="32"/>
                <w:szCs w:val="32"/>
              </w:rPr>
            </w:pPr>
          </w:p>
        </w:tc>
        <w:tc>
          <w:tcPr>
            <w:tcW w:w="1559" w:type="dxa"/>
            <w:vMerge/>
          </w:tcPr>
          <w:p w:rsidR="00A45DD5" w:rsidRDefault="00A45DD5" w:rsidP="00756AAE">
            <w:pPr>
              <w:rPr>
                <w:sz w:val="28"/>
                <w:szCs w:val="28"/>
              </w:rPr>
            </w:pPr>
          </w:p>
        </w:tc>
        <w:tc>
          <w:tcPr>
            <w:tcW w:w="1701" w:type="dxa"/>
            <w:vMerge/>
          </w:tcPr>
          <w:p w:rsidR="00A45DD5" w:rsidRPr="00620D3C" w:rsidRDefault="00A45DD5" w:rsidP="00756AAE">
            <w:pPr>
              <w:rPr>
                <w:sz w:val="32"/>
                <w:szCs w:val="32"/>
              </w:rPr>
            </w:pPr>
          </w:p>
        </w:tc>
        <w:tc>
          <w:tcPr>
            <w:tcW w:w="1632" w:type="dxa"/>
            <w:vMerge/>
          </w:tcPr>
          <w:p w:rsidR="00A45DD5" w:rsidRPr="00620D3C" w:rsidRDefault="00A45DD5" w:rsidP="00756AAE">
            <w:pPr>
              <w:rPr>
                <w:sz w:val="32"/>
                <w:szCs w:val="32"/>
              </w:rPr>
            </w:pPr>
          </w:p>
        </w:tc>
      </w:tr>
      <w:tr w:rsidR="00A45DD5" w:rsidTr="00756AAE">
        <w:trPr>
          <w:trHeight w:val="170"/>
        </w:trPr>
        <w:tc>
          <w:tcPr>
            <w:tcW w:w="2238" w:type="dxa"/>
          </w:tcPr>
          <w:p w:rsidR="00A45DD5" w:rsidRDefault="00A45DD5" w:rsidP="00756AAE">
            <w:pPr>
              <w:rPr>
                <w:sz w:val="32"/>
                <w:szCs w:val="32"/>
              </w:rPr>
            </w:pPr>
            <w:r>
              <w:rPr>
                <w:sz w:val="32"/>
                <w:szCs w:val="32"/>
              </w:rPr>
              <w:t>8. S</w:t>
            </w:r>
          </w:p>
        </w:tc>
        <w:tc>
          <w:tcPr>
            <w:tcW w:w="1240" w:type="dxa"/>
          </w:tcPr>
          <w:p w:rsidR="00A45DD5" w:rsidRDefault="00A45DD5" w:rsidP="00756AAE">
            <w:pPr>
              <w:rPr>
                <w:sz w:val="32"/>
                <w:szCs w:val="32"/>
              </w:rPr>
            </w:pPr>
            <w:r>
              <w:rPr>
                <w:sz w:val="32"/>
                <w:szCs w:val="32"/>
              </w:rPr>
              <w:t>2</w:t>
            </w:r>
          </w:p>
        </w:tc>
        <w:tc>
          <w:tcPr>
            <w:tcW w:w="1189" w:type="dxa"/>
          </w:tcPr>
          <w:p w:rsidR="00A45DD5" w:rsidRDefault="00A45DD5" w:rsidP="00756AAE">
            <w:pPr>
              <w:rPr>
                <w:sz w:val="32"/>
                <w:szCs w:val="32"/>
              </w:rPr>
            </w:pPr>
            <w:r>
              <w:rPr>
                <w:sz w:val="32"/>
                <w:szCs w:val="32"/>
              </w:rPr>
              <w:t>-</w:t>
            </w:r>
          </w:p>
        </w:tc>
        <w:tc>
          <w:tcPr>
            <w:tcW w:w="261" w:type="dxa"/>
            <w:vMerge/>
          </w:tcPr>
          <w:p w:rsidR="00A45DD5" w:rsidRPr="003845F7" w:rsidRDefault="00A45DD5" w:rsidP="00756AAE">
            <w:pPr>
              <w:rPr>
                <w:b/>
                <w:color w:val="C00000"/>
                <w:sz w:val="32"/>
                <w:szCs w:val="32"/>
              </w:rPr>
            </w:pPr>
          </w:p>
        </w:tc>
        <w:tc>
          <w:tcPr>
            <w:tcW w:w="1559" w:type="dxa"/>
            <w:vMerge/>
          </w:tcPr>
          <w:p w:rsidR="00A45DD5" w:rsidRDefault="00A45DD5" w:rsidP="00756AAE">
            <w:pPr>
              <w:rPr>
                <w:sz w:val="28"/>
                <w:szCs w:val="28"/>
              </w:rPr>
            </w:pPr>
          </w:p>
        </w:tc>
        <w:tc>
          <w:tcPr>
            <w:tcW w:w="1701" w:type="dxa"/>
            <w:vMerge/>
          </w:tcPr>
          <w:p w:rsidR="00A45DD5" w:rsidRPr="00620D3C" w:rsidRDefault="00A45DD5" w:rsidP="00756AAE">
            <w:pPr>
              <w:rPr>
                <w:sz w:val="32"/>
                <w:szCs w:val="32"/>
              </w:rPr>
            </w:pPr>
          </w:p>
        </w:tc>
        <w:tc>
          <w:tcPr>
            <w:tcW w:w="1632" w:type="dxa"/>
            <w:vMerge/>
          </w:tcPr>
          <w:p w:rsidR="00A45DD5" w:rsidRPr="00620D3C" w:rsidRDefault="00A45DD5" w:rsidP="00756AAE">
            <w:pPr>
              <w:rPr>
                <w:sz w:val="32"/>
                <w:szCs w:val="32"/>
              </w:rPr>
            </w:pPr>
          </w:p>
        </w:tc>
      </w:tr>
    </w:tbl>
    <w:p w:rsidR="00A45DD5" w:rsidRDefault="00A45DD5" w:rsidP="00A45DD5"/>
    <w:p w:rsidR="00A45DD5" w:rsidRDefault="00A45DD5" w:rsidP="00A45DD5">
      <w:pPr>
        <w:jc w:val="both"/>
      </w:pPr>
      <w:r>
        <w:t xml:space="preserve">Šolskega tekmovanja se je udeležilo 8 učencev OŠ Dobrepolje. </w:t>
      </w:r>
    </w:p>
    <w:p w:rsidR="00A45DD5" w:rsidRDefault="00A45DD5" w:rsidP="00A45DD5">
      <w:pPr>
        <w:jc w:val="both"/>
      </w:pPr>
      <w:r>
        <w:t>Bronasti priznanji sta dosegla Klara Šinkovec in Jaka Grandovec.</w:t>
      </w:r>
    </w:p>
    <w:p w:rsidR="00A45DD5" w:rsidRDefault="00A45DD5" w:rsidP="00A45DD5">
      <w:pPr>
        <w:jc w:val="both"/>
      </w:pPr>
      <w:r w:rsidRPr="00D96B4F">
        <w:t xml:space="preserve">Na državno tekmovanje </w:t>
      </w:r>
      <w:r>
        <w:t xml:space="preserve">se je uvrstil Jaka Grandovec. </w:t>
      </w:r>
    </w:p>
    <w:p w:rsidR="00A45DD5" w:rsidRDefault="00A45DD5" w:rsidP="00A45DD5">
      <w:pPr>
        <w:jc w:val="right"/>
      </w:pPr>
      <w:r>
        <w:t>Mentorica: Ema Zajc</w:t>
      </w:r>
    </w:p>
    <w:p w:rsidR="004708EE" w:rsidRDefault="004708EE">
      <w:pPr>
        <w:spacing w:after="160" w:line="259" w:lineRule="auto"/>
        <w:rPr>
          <w:b/>
        </w:rPr>
      </w:pPr>
      <w:r>
        <w:rPr>
          <w:b/>
        </w:rPr>
        <w:br w:type="page"/>
      </w:r>
    </w:p>
    <w:p w:rsidR="007173B5" w:rsidRDefault="007173B5" w:rsidP="007173B5">
      <w:pPr>
        <w:ind w:left="-567"/>
      </w:pPr>
      <w:r w:rsidRPr="00CF42E9">
        <w:rPr>
          <w:b/>
        </w:rPr>
        <w:lastRenderedPageBreak/>
        <w:t>KONČNO</w:t>
      </w:r>
      <w:r>
        <w:t xml:space="preserve"> POROČILO O POTEKU TEKMOVANJA – </w:t>
      </w:r>
      <w:r w:rsidRPr="003D5329">
        <w:rPr>
          <w:b/>
        </w:rPr>
        <w:t>9. RAZRED/ANGLEŠČINA</w:t>
      </w:r>
      <w:r>
        <w:t xml:space="preserve"> </w:t>
      </w:r>
    </w:p>
    <w:p w:rsidR="007173B5" w:rsidRDefault="007173B5" w:rsidP="007173B5">
      <w:pPr>
        <w:ind w:left="-567"/>
      </w:pPr>
    </w:p>
    <w:tbl>
      <w:tblPr>
        <w:tblStyle w:val="Tabelamrea"/>
        <w:tblW w:w="0" w:type="auto"/>
        <w:tblInd w:w="-567" w:type="dxa"/>
        <w:tblLook w:val="04A0" w:firstRow="1" w:lastRow="0" w:firstColumn="1" w:lastColumn="0" w:noHBand="0" w:noVBand="1"/>
      </w:tblPr>
      <w:tblGrid>
        <w:gridCol w:w="2205"/>
        <w:gridCol w:w="1240"/>
        <w:gridCol w:w="1176"/>
        <w:gridCol w:w="1240"/>
        <w:gridCol w:w="1155"/>
        <w:gridCol w:w="1240"/>
        <w:gridCol w:w="1133"/>
      </w:tblGrid>
      <w:tr w:rsidR="007173B5" w:rsidTr="00C15496">
        <w:trPr>
          <w:trHeight w:val="350"/>
        </w:trPr>
        <w:tc>
          <w:tcPr>
            <w:tcW w:w="2306" w:type="dxa"/>
            <w:vMerge w:val="restart"/>
          </w:tcPr>
          <w:p w:rsidR="007173B5" w:rsidRPr="00620D3C" w:rsidRDefault="007173B5" w:rsidP="00C15496">
            <w:pPr>
              <w:jc w:val="center"/>
            </w:pPr>
            <w:r>
              <w:t>razred/oddelek</w:t>
            </w:r>
          </w:p>
        </w:tc>
        <w:tc>
          <w:tcPr>
            <w:tcW w:w="2455" w:type="dxa"/>
            <w:gridSpan w:val="2"/>
          </w:tcPr>
          <w:p w:rsidR="007173B5" w:rsidRPr="00620D3C" w:rsidRDefault="007173B5" w:rsidP="00C15496">
            <w:r w:rsidRPr="00620D3C">
              <w:t>šolsko tekmovanje</w:t>
            </w:r>
          </w:p>
        </w:tc>
        <w:tc>
          <w:tcPr>
            <w:tcW w:w="2430" w:type="dxa"/>
            <w:gridSpan w:val="2"/>
          </w:tcPr>
          <w:p w:rsidR="007173B5" w:rsidRPr="00620D3C" w:rsidRDefault="007173B5" w:rsidP="00C15496">
            <w:r>
              <w:t>regijsko tekmovanje</w:t>
            </w:r>
          </w:p>
        </w:tc>
        <w:tc>
          <w:tcPr>
            <w:tcW w:w="2404" w:type="dxa"/>
            <w:gridSpan w:val="2"/>
          </w:tcPr>
          <w:p w:rsidR="007173B5" w:rsidRPr="00620D3C" w:rsidRDefault="007173B5" w:rsidP="00C15496">
            <w:r>
              <w:t>d</w:t>
            </w:r>
            <w:r w:rsidRPr="00620D3C">
              <w:t>ržavno tekmovanje</w:t>
            </w:r>
          </w:p>
        </w:tc>
      </w:tr>
      <w:tr w:rsidR="007173B5" w:rsidTr="00C15496">
        <w:trPr>
          <w:trHeight w:val="301"/>
        </w:trPr>
        <w:tc>
          <w:tcPr>
            <w:tcW w:w="2306" w:type="dxa"/>
            <w:vMerge/>
          </w:tcPr>
          <w:p w:rsidR="007173B5" w:rsidRDefault="007173B5" w:rsidP="00C15496">
            <w:pPr>
              <w:jc w:val="center"/>
            </w:pPr>
          </w:p>
        </w:tc>
        <w:tc>
          <w:tcPr>
            <w:tcW w:w="1240" w:type="dxa"/>
          </w:tcPr>
          <w:p w:rsidR="007173B5" w:rsidRPr="00620D3C" w:rsidRDefault="007173B5" w:rsidP="00C15496">
            <w:pPr>
              <w:rPr>
                <w:sz w:val="20"/>
                <w:szCs w:val="20"/>
              </w:rPr>
            </w:pPr>
            <w:r>
              <w:rPr>
                <w:sz w:val="20"/>
                <w:szCs w:val="20"/>
              </w:rPr>
              <w:t>š</w:t>
            </w:r>
            <w:r w:rsidRPr="00620D3C">
              <w:rPr>
                <w:sz w:val="20"/>
                <w:szCs w:val="20"/>
              </w:rPr>
              <w:t>t. tekmovalcev</w:t>
            </w:r>
          </w:p>
        </w:tc>
        <w:tc>
          <w:tcPr>
            <w:tcW w:w="1215" w:type="dxa"/>
          </w:tcPr>
          <w:p w:rsidR="007173B5" w:rsidRPr="00620D3C" w:rsidRDefault="007173B5" w:rsidP="00C15496">
            <w:pPr>
              <w:rPr>
                <w:sz w:val="20"/>
                <w:szCs w:val="20"/>
              </w:rPr>
            </w:pPr>
            <w:r>
              <w:rPr>
                <w:sz w:val="20"/>
                <w:szCs w:val="20"/>
              </w:rPr>
              <w:t>bronasta priznanja</w:t>
            </w:r>
          </w:p>
        </w:tc>
        <w:tc>
          <w:tcPr>
            <w:tcW w:w="1240" w:type="dxa"/>
          </w:tcPr>
          <w:p w:rsidR="007173B5" w:rsidRPr="00620D3C" w:rsidRDefault="007173B5" w:rsidP="00C15496">
            <w:pPr>
              <w:rPr>
                <w:sz w:val="20"/>
                <w:szCs w:val="20"/>
              </w:rPr>
            </w:pPr>
            <w:r>
              <w:rPr>
                <w:sz w:val="20"/>
                <w:szCs w:val="20"/>
              </w:rPr>
              <w:t>š</w:t>
            </w:r>
            <w:r w:rsidRPr="00620D3C">
              <w:rPr>
                <w:sz w:val="20"/>
                <w:szCs w:val="20"/>
              </w:rPr>
              <w:t>t. tekmovalcev</w:t>
            </w:r>
          </w:p>
        </w:tc>
        <w:tc>
          <w:tcPr>
            <w:tcW w:w="1190" w:type="dxa"/>
          </w:tcPr>
          <w:p w:rsidR="007173B5" w:rsidRPr="00620D3C" w:rsidRDefault="007173B5" w:rsidP="00C15496">
            <w:pPr>
              <w:rPr>
                <w:sz w:val="20"/>
                <w:szCs w:val="20"/>
              </w:rPr>
            </w:pPr>
            <w:r>
              <w:rPr>
                <w:sz w:val="20"/>
                <w:szCs w:val="20"/>
              </w:rPr>
              <w:t>srebrna priznanja</w:t>
            </w:r>
          </w:p>
        </w:tc>
        <w:tc>
          <w:tcPr>
            <w:tcW w:w="1240" w:type="dxa"/>
          </w:tcPr>
          <w:p w:rsidR="007173B5" w:rsidRPr="00620D3C" w:rsidRDefault="007173B5" w:rsidP="00C15496">
            <w:pPr>
              <w:rPr>
                <w:sz w:val="20"/>
                <w:szCs w:val="20"/>
              </w:rPr>
            </w:pPr>
            <w:r>
              <w:rPr>
                <w:sz w:val="20"/>
                <w:szCs w:val="20"/>
              </w:rPr>
              <w:t>š</w:t>
            </w:r>
            <w:r w:rsidRPr="00620D3C">
              <w:rPr>
                <w:sz w:val="20"/>
                <w:szCs w:val="20"/>
              </w:rPr>
              <w:t>t. tekmovalcev</w:t>
            </w:r>
          </w:p>
        </w:tc>
        <w:tc>
          <w:tcPr>
            <w:tcW w:w="1164" w:type="dxa"/>
          </w:tcPr>
          <w:p w:rsidR="007173B5" w:rsidRPr="00620D3C" w:rsidRDefault="007173B5" w:rsidP="00C15496">
            <w:pPr>
              <w:rPr>
                <w:sz w:val="20"/>
                <w:szCs w:val="20"/>
              </w:rPr>
            </w:pPr>
            <w:r>
              <w:rPr>
                <w:sz w:val="20"/>
                <w:szCs w:val="20"/>
              </w:rPr>
              <w:t>zlata priznanja</w:t>
            </w:r>
          </w:p>
        </w:tc>
      </w:tr>
      <w:tr w:rsidR="007173B5" w:rsidTr="00C15496">
        <w:tc>
          <w:tcPr>
            <w:tcW w:w="2306" w:type="dxa"/>
          </w:tcPr>
          <w:p w:rsidR="007173B5" w:rsidRPr="00620D3C" w:rsidRDefault="007173B5" w:rsidP="00C15496">
            <w:pPr>
              <w:rPr>
                <w:sz w:val="32"/>
                <w:szCs w:val="32"/>
              </w:rPr>
            </w:pPr>
            <w:r>
              <w:rPr>
                <w:sz w:val="32"/>
                <w:szCs w:val="32"/>
              </w:rPr>
              <w:t xml:space="preserve">9. razred a in b </w:t>
            </w:r>
          </w:p>
        </w:tc>
        <w:tc>
          <w:tcPr>
            <w:tcW w:w="1240" w:type="dxa"/>
          </w:tcPr>
          <w:p w:rsidR="007173B5" w:rsidRPr="00620D3C" w:rsidRDefault="007173B5" w:rsidP="00C15496">
            <w:pPr>
              <w:rPr>
                <w:sz w:val="32"/>
                <w:szCs w:val="32"/>
              </w:rPr>
            </w:pPr>
            <w:r>
              <w:rPr>
                <w:sz w:val="32"/>
                <w:szCs w:val="32"/>
              </w:rPr>
              <w:t>10</w:t>
            </w:r>
          </w:p>
        </w:tc>
        <w:tc>
          <w:tcPr>
            <w:tcW w:w="1215" w:type="dxa"/>
          </w:tcPr>
          <w:p w:rsidR="007173B5" w:rsidRPr="003E01BC" w:rsidRDefault="007173B5" w:rsidP="00C15496">
            <w:pPr>
              <w:rPr>
                <w:b/>
                <w:sz w:val="32"/>
                <w:szCs w:val="32"/>
              </w:rPr>
            </w:pPr>
            <w:r>
              <w:rPr>
                <w:b/>
                <w:sz w:val="32"/>
                <w:szCs w:val="32"/>
              </w:rPr>
              <w:t>4</w:t>
            </w:r>
          </w:p>
        </w:tc>
        <w:tc>
          <w:tcPr>
            <w:tcW w:w="1240" w:type="dxa"/>
          </w:tcPr>
          <w:p w:rsidR="007173B5" w:rsidRPr="00620D3C" w:rsidRDefault="007173B5" w:rsidP="00C15496">
            <w:pPr>
              <w:rPr>
                <w:sz w:val="32"/>
                <w:szCs w:val="32"/>
              </w:rPr>
            </w:pPr>
            <w:r>
              <w:rPr>
                <w:sz w:val="32"/>
                <w:szCs w:val="32"/>
              </w:rPr>
              <w:t>2</w:t>
            </w:r>
          </w:p>
        </w:tc>
        <w:tc>
          <w:tcPr>
            <w:tcW w:w="1190" w:type="dxa"/>
          </w:tcPr>
          <w:p w:rsidR="007173B5" w:rsidRPr="00620D3C" w:rsidRDefault="007173B5" w:rsidP="00C15496">
            <w:pPr>
              <w:rPr>
                <w:sz w:val="32"/>
                <w:szCs w:val="32"/>
              </w:rPr>
            </w:pPr>
            <w:r>
              <w:rPr>
                <w:sz w:val="32"/>
                <w:szCs w:val="32"/>
              </w:rPr>
              <w:t>1</w:t>
            </w:r>
          </w:p>
        </w:tc>
        <w:tc>
          <w:tcPr>
            <w:tcW w:w="1240" w:type="dxa"/>
          </w:tcPr>
          <w:p w:rsidR="007173B5" w:rsidRPr="00620D3C" w:rsidRDefault="007173B5" w:rsidP="00C15496">
            <w:pPr>
              <w:rPr>
                <w:sz w:val="32"/>
                <w:szCs w:val="32"/>
              </w:rPr>
            </w:pPr>
            <w:r>
              <w:rPr>
                <w:sz w:val="32"/>
                <w:szCs w:val="32"/>
              </w:rPr>
              <w:t>/</w:t>
            </w:r>
          </w:p>
        </w:tc>
        <w:tc>
          <w:tcPr>
            <w:tcW w:w="1164" w:type="dxa"/>
          </w:tcPr>
          <w:p w:rsidR="007173B5" w:rsidRPr="00620D3C" w:rsidRDefault="007173B5" w:rsidP="00C15496">
            <w:pPr>
              <w:rPr>
                <w:sz w:val="32"/>
                <w:szCs w:val="32"/>
              </w:rPr>
            </w:pPr>
            <w:r>
              <w:rPr>
                <w:sz w:val="32"/>
                <w:szCs w:val="32"/>
              </w:rPr>
              <w:t>/</w:t>
            </w:r>
          </w:p>
        </w:tc>
      </w:tr>
    </w:tbl>
    <w:p w:rsidR="001B719B" w:rsidRDefault="001B719B" w:rsidP="001B719B">
      <w:pPr>
        <w:rPr>
          <w:sz w:val="28"/>
          <w:szCs w:val="28"/>
        </w:rPr>
      </w:pPr>
    </w:p>
    <w:p w:rsidR="001B719B" w:rsidRDefault="001B719B" w:rsidP="001B719B">
      <w:pPr>
        <w:rPr>
          <w:sz w:val="28"/>
          <w:szCs w:val="28"/>
        </w:rPr>
      </w:pPr>
    </w:p>
    <w:p w:rsidR="001B719B" w:rsidRDefault="001B719B" w:rsidP="001B719B">
      <w:pPr>
        <w:pStyle w:val="Brezrazmikov"/>
        <w:rPr>
          <w:rFonts w:ascii="Times New Roman" w:hAnsi="Times New Roman" w:cs="Times New Roman"/>
          <w:sz w:val="24"/>
          <w:szCs w:val="24"/>
        </w:rPr>
      </w:pPr>
      <w:r>
        <w:rPr>
          <w:rFonts w:ascii="Times New Roman" w:hAnsi="Times New Roman" w:cs="Times New Roman"/>
          <w:sz w:val="24"/>
          <w:szCs w:val="24"/>
        </w:rPr>
        <w:t>Šolsko tekmovanje iz angleščine za 9</w:t>
      </w:r>
      <w:r w:rsidRPr="00865267">
        <w:rPr>
          <w:rFonts w:ascii="Times New Roman" w:hAnsi="Times New Roman" w:cs="Times New Roman"/>
          <w:sz w:val="24"/>
          <w:szCs w:val="24"/>
        </w:rPr>
        <w:t>. raz</w:t>
      </w:r>
      <w:r>
        <w:rPr>
          <w:rFonts w:ascii="Times New Roman" w:hAnsi="Times New Roman" w:cs="Times New Roman"/>
          <w:sz w:val="24"/>
          <w:szCs w:val="24"/>
        </w:rPr>
        <w:t>red je potekalo v sredo, 15.11. 2018</w:t>
      </w:r>
      <w:r w:rsidRPr="00865267">
        <w:rPr>
          <w:rFonts w:ascii="Times New Roman" w:hAnsi="Times New Roman" w:cs="Times New Roman"/>
          <w:sz w:val="24"/>
          <w:szCs w:val="24"/>
        </w:rPr>
        <w:t xml:space="preserve">. Tekmovanja se </w:t>
      </w:r>
      <w:r>
        <w:rPr>
          <w:rFonts w:ascii="Times New Roman" w:hAnsi="Times New Roman" w:cs="Times New Roman"/>
          <w:sz w:val="24"/>
          <w:szCs w:val="24"/>
        </w:rPr>
        <w:t>je udeležilo 10 učencev 9. a in 9</w:t>
      </w:r>
      <w:r w:rsidRPr="00865267">
        <w:rPr>
          <w:rFonts w:ascii="Times New Roman" w:hAnsi="Times New Roman" w:cs="Times New Roman"/>
          <w:sz w:val="24"/>
          <w:szCs w:val="24"/>
        </w:rPr>
        <w:t>. b razreda.  Na te</w:t>
      </w:r>
      <w:r>
        <w:rPr>
          <w:rFonts w:ascii="Times New Roman" w:hAnsi="Times New Roman" w:cs="Times New Roman"/>
          <w:sz w:val="24"/>
          <w:szCs w:val="24"/>
        </w:rPr>
        <w:t>kmovanju je bilo možno zbrati 50</w:t>
      </w:r>
      <w:r w:rsidRPr="00865267">
        <w:rPr>
          <w:rFonts w:ascii="Times New Roman" w:hAnsi="Times New Roman" w:cs="Times New Roman"/>
          <w:sz w:val="24"/>
          <w:szCs w:val="24"/>
        </w:rPr>
        <w:t xml:space="preserve"> točk. Za bronast</w:t>
      </w:r>
      <w:r>
        <w:rPr>
          <w:rFonts w:ascii="Times New Roman" w:hAnsi="Times New Roman" w:cs="Times New Roman"/>
          <w:sz w:val="24"/>
          <w:szCs w:val="24"/>
        </w:rPr>
        <w:t>o</w:t>
      </w:r>
      <w:r w:rsidRPr="00865267">
        <w:rPr>
          <w:rFonts w:ascii="Times New Roman" w:hAnsi="Times New Roman" w:cs="Times New Roman"/>
          <w:sz w:val="24"/>
          <w:szCs w:val="24"/>
        </w:rPr>
        <w:t xml:space="preserve"> priznanje</w:t>
      </w:r>
      <w:r>
        <w:rPr>
          <w:rFonts w:ascii="Times New Roman" w:hAnsi="Times New Roman" w:cs="Times New Roman"/>
          <w:sz w:val="24"/>
          <w:szCs w:val="24"/>
        </w:rPr>
        <w:t xml:space="preserve"> je bilo potrebno doseči 38, na območno  tekmovanje pa se je uvrstilo 1400 najboljših učencev na šolskem tekmovanju.  </w:t>
      </w:r>
    </w:p>
    <w:p w:rsidR="001B719B" w:rsidRDefault="001B719B" w:rsidP="001B719B">
      <w:pPr>
        <w:pStyle w:val="Brezrazmikov"/>
        <w:rPr>
          <w:rFonts w:ascii="Times New Roman" w:hAnsi="Times New Roman" w:cs="Times New Roman"/>
          <w:sz w:val="24"/>
          <w:szCs w:val="24"/>
        </w:rPr>
      </w:pPr>
    </w:p>
    <w:p w:rsidR="001B719B" w:rsidRDefault="001B719B" w:rsidP="001B719B">
      <w:pPr>
        <w:pStyle w:val="Brezrazmikov"/>
        <w:rPr>
          <w:rFonts w:ascii="Times New Roman" w:hAnsi="Times New Roman" w:cs="Times New Roman"/>
          <w:sz w:val="24"/>
          <w:szCs w:val="24"/>
        </w:rPr>
      </w:pPr>
      <w:r>
        <w:rPr>
          <w:rFonts w:ascii="Times New Roman" w:hAnsi="Times New Roman" w:cs="Times New Roman"/>
          <w:sz w:val="24"/>
          <w:szCs w:val="24"/>
        </w:rPr>
        <w:t>Na naši šoli so</w:t>
      </w:r>
      <w:r w:rsidRPr="00865267">
        <w:rPr>
          <w:rFonts w:ascii="Times New Roman" w:hAnsi="Times New Roman" w:cs="Times New Roman"/>
          <w:sz w:val="24"/>
          <w:szCs w:val="24"/>
        </w:rPr>
        <w:t xml:space="preserve"> bronast</w:t>
      </w:r>
      <w:r>
        <w:rPr>
          <w:rFonts w:ascii="Times New Roman" w:hAnsi="Times New Roman" w:cs="Times New Roman"/>
          <w:sz w:val="24"/>
          <w:szCs w:val="24"/>
        </w:rPr>
        <w:t xml:space="preserve">o priznanje osvojili Eva Česen 9. a, Ana Babič 9. a, Maja Marolt, 9. b in Maj </w:t>
      </w:r>
      <w:proofErr w:type="spellStart"/>
      <w:r>
        <w:rPr>
          <w:rFonts w:ascii="Times New Roman" w:hAnsi="Times New Roman" w:cs="Times New Roman"/>
          <w:sz w:val="24"/>
          <w:szCs w:val="24"/>
        </w:rPr>
        <w:t>Čmrlec</w:t>
      </w:r>
      <w:proofErr w:type="spellEnd"/>
      <w:r>
        <w:rPr>
          <w:rFonts w:ascii="Times New Roman" w:hAnsi="Times New Roman" w:cs="Times New Roman"/>
          <w:sz w:val="24"/>
          <w:szCs w:val="24"/>
        </w:rPr>
        <w:t xml:space="preserve"> 9. b.</w:t>
      </w:r>
    </w:p>
    <w:p w:rsidR="001B719B" w:rsidRDefault="001B719B" w:rsidP="001B719B">
      <w:r>
        <w:br/>
        <w:t xml:space="preserve">Na </w:t>
      </w:r>
      <w:r w:rsidRPr="001B719B">
        <w:rPr>
          <w:b/>
        </w:rPr>
        <w:t>območno tekmovanje sta se uvrstili Eva Česen, 9. a in Ana Babič</w:t>
      </w:r>
      <w:r>
        <w:t xml:space="preserve">, 9. a razred. Območno tekmovanje je potekalo 17. 1. 2019 na OŠ Dobrepolje. </w:t>
      </w:r>
    </w:p>
    <w:p w:rsidR="001B719B" w:rsidRDefault="001B719B" w:rsidP="001B719B">
      <w:r>
        <w:t xml:space="preserve">Na območnem tekmovanju je </w:t>
      </w:r>
      <w:r w:rsidRPr="001B719B">
        <w:rPr>
          <w:color w:val="FF0000"/>
        </w:rPr>
        <w:t>Eva Česen dosegla 43 točk in osvojila srebrno priznanje</w:t>
      </w:r>
      <w:r>
        <w:t xml:space="preserve">. Ana Babič pa je dosegla 40 točk. Za dosego srebrnega priznanja je bilo potrebno doseči 42 točk, za uvrstitev na državno tekmovanje pa 47 točk. </w:t>
      </w:r>
    </w:p>
    <w:p w:rsidR="001B719B" w:rsidRDefault="001B719B" w:rsidP="001B719B">
      <w:pPr>
        <w:pStyle w:val="Brezrazmikov"/>
        <w:rPr>
          <w:rFonts w:ascii="Times New Roman" w:hAnsi="Times New Roman" w:cs="Times New Roman"/>
          <w:sz w:val="24"/>
          <w:szCs w:val="24"/>
        </w:rPr>
      </w:pPr>
    </w:p>
    <w:p w:rsidR="001B719B" w:rsidRDefault="001B719B" w:rsidP="001B719B">
      <w:pPr>
        <w:spacing w:line="360" w:lineRule="auto"/>
      </w:pPr>
      <w:r>
        <w:t>Helena Erčulj, mentorica</w:t>
      </w:r>
    </w:p>
    <w:p w:rsidR="00C33F86" w:rsidRDefault="00C33F86" w:rsidP="00C33F86">
      <w:pPr>
        <w:ind w:left="-567"/>
        <w:rPr>
          <w:b/>
        </w:rPr>
      </w:pPr>
    </w:p>
    <w:p w:rsidR="00C33F86" w:rsidRDefault="00C33F86" w:rsidP="00C33F86">
      <w:pPr>
        <w:ind w:left="-567"/>
        <w:rPr>
          <w:b/>
        </w:rPr>
      </w:pPr>
    </w:p>
    <w:p w:rsidR="00C33F86" w:rsidRPr="00C33F86" w:rsidRDefault="00C33F86" w:rsidP="00C33F86">
      <w:pPr>
        <w:ind w:left="-567"/>
      </w:pPr>
      <w:r w:rsidRPr="00C33F86">
        <w:rPr>
          <w:b/>
        </w:rPr>
        <w:t>KONČNO</w:t>
      </w:r>
      <w:r w:rsidRPr="00C33F86">
        <w:t xml:space="preserve"> POROČILO O POTEKU TEKMOVANJA – </w:t>
      </w:r>
      <w:r w:rsidRPr="00C33F86">
        <w:rPr>
          <w:b/>
        </w:rPr>
        <w:t>NEMŠČINA</w:t>
      </w:r>
      <w:r w:rsidRPr="00C33F86">
        <w:t xml:space="preserve"> (9. RAZRED - izbirni predmet)</w:t>
      </w:r>
    </w:p>
    <w:p w:rsidR="00C33F86" w:rsidRPr="00C33F86" w:rsidRDefault="00C33F86" w:rsidP="00C33F86">
      <w:pPr>
        <w:rPr>
          <w:b/>
        </w:rPr>
      </w:pPr>
    </w:p>
    <w:p w:rsidR="00C33F86" w:rsidRPr="00C33F86" w:rsidRDefault="00C33F86" w:rsidP="00C33F86">
      <w:pPr>
        <w:ind w:left="-567"/>
      </w:pPr>
    </w:p>
    <w:tbl>
      <w:tblPr>
        <w:tblStyle w:val="Tabelamrea3"/>
        <w:tblW w:w="0" w:type="auto"/>
        <w:tblInd w:w="-567" w:type="dxa"/>
        <w:tblLook w:val="04A0" w:firstRow="1" w:lastRow="0" w:firstColumn="1" w:lastColumn="0" w:noHBand="0" w:noVBand="1"/>
      </w:tblPr>
      <w:tblGrid>
        <w:gridCol w:w="2205"/>
        <w:gridCol w:w="1240"/>
        <w:gridCol w:w="1176"/>
        <w:gridCol w:w="1240"/>
        <w:gridCol w:w="1155"/>
        <w:gridCol w:w="1240"/>
        <w:gridCol w:w="1133"/>
      </w:tblGrid>
      <w:tr w:rsidR="00C33F86" w:rsidRPr="00C33F86" w:rsidTr="00C15496">
        <w:trPr>
          <w:trHeight w:val="350"/>
        </w:trPr>
        <w:tc>
          <w:tcPr>
            <w:tcW w:w="2305" w:type="dxa"/>
            <w:vMerge w:val="restart"/>
          </w:tcPr>
          <w:p w:rsidR="00C33F86" w:rsidRPr="00C33F86" w:rsidRDefault="00C33F86" w:rsidP="00C33F86">
            <w:pPr>
              <w:jc w:val="center"/>
            </w:pPr>
            <w:r w:rsidRPr="00C33F86">
              <w:t>razred/oddelek</w:t>
            </w:r>
          </w:p>
        </w:tc>
        <w:tc>
          <w:tcPr>
            <w:tcW w:w="2454" w:type="dxa"/>
            <w:gridSpan w:val="2"/>
          </w:tcPr>
          <w:p w:rsidR="00C33F86" w:rsidRPr="00C33F86" w:rsidRDefault="00C33F86" w:rsidP="00C33F86">
            <w:r w:rsidRPr="00C33F86">
              <w:t>šolsko tekmovanje</w:t>
            </w:r>
          </w:p>
        </w:tc>
        <w:tc>
          <w:tcPr>
            <w:tcW w:w="2429" w:type="dxa"/>
            <w:gridSpan w:val="2"/>
          </w:tcPr>
          <w:p w:rsidR="00C33F86" w:rsidRPr="00C33F86" w:rsidRDefault="00C33F86" w:rsidP="00C33F86">
            <w:r w:rsidRPr="00C33F86">
              <w:t>regijsko tekmovanje</w:t>
            </w:r>
          </w:p>
        </w:tc>
        <w:tc>
          <w:tcPr>
            <w:tcW w:w="2403" w:type="dxa"/>
            <w:gridSpan w:val="2"/>
          </w:tcPr>
          <w:p w:rsidR="00C33F86" w:rsidRPr="00C33F86" w:rsidRDefault="00C33F86" w:rsidP="00C33F86">
            <w:r w:rsidRPr="00C33F86">
              <w:t>državno tekmovanje</w:t>
            </w:r>
          </w:p>
        </w:tc>
      </w:tr>
      <w:tr w:rsidR="00C33F86" w:rsidRPr="00C33F86" w:rsidTr="00C15496">
        <w:trPr>
          <w:trHeight w:val="301"/>
        </w:trPr>
        <w:tc>
          <w:tcPr>
            <w:tcW w:w="2305" w:type="dxa"/>
            <w:vMerge/>
          </w:tcPr>
          <w:p w:rsidR="00C33F86" w:rsidRPr="00C33F86" w:rsidRDefault="00C33F86" w:rsidP="00C33F86">
            <w:pPr>
              <w:jc w:val="center"/>
            </w:pPr>
          </w:p>
        </w:tc>
        <w:tc>
          <w:tcPr>
            <w:tcW w:w="1240" w:type="dxa"/>
          </w:tcPr>
          <w:p w:rsidR="00C33F86" w:rsidRPr="00C33F86" w:rsidRDefault="00C33F86" w:rsidP="00C33F86">
            <w:pPr>
              <w:rPr>
                <w:sz w:val="20"/>
                <w:szCs w:val="20"/>
              </w:rPr>
            </w:pPr>
            <w:r w:rsidRPr="00C33F86">
              <w:rPr>
                <w:sz w:val="20"/>
                <w:szCs w:val="20"/>
              </w:rPr>
              <w:t>št. tekmovalcev</w:t>
            </w:r>
          </w:p>
        </w:tc>
        <w:tc>
          <w:tcPr>
            <w:tcW w:w="1214" w:type="dxa"/>
          </w:tcPr>
          <w:p w:rsidR="00C33F86" w:rsidRPr="00C33F86" w:rsidRDefault="00C33F86" w:rsidP="00C33F86">
            <w:pPr>
              <w:rPr>
                <w:sz w:val="20"/>
                <w:szCs w:val="20"/>
              </w:rPr>
            </w:pPr>
            <w:r w:rsidRPr="00C33F86">
              <w:rPr>
                <w:sz w:val="20"/>
                <w:szCs w:val="20"/>
              </w:rPr>
              <w:t>bronasta priznanja</w:t>
            </w:r>
          </w:p>
        </w:tc>
        <w:tc>
          <w:tcPr>
            <w:tcW w:w="1240" w:type="dxa"/>
          </w:tcPr>
          <w:p w:rsidR="00C33F86" w:rsidRPr="00C33F86" w:rsidRDefault="00C33F86" w:rsidP="00C33F86">
            <w:pPr>
              <w:rPr>
                <w:sz w:val="20"/>
                <w:szCs w:val="20"/>
              </w:rPr>
            </w:pPr>
            <w:r w:rsidRPr="00C33F86">
              <w:rPr>
                <w:sz w:val="20"/>
                <w:szCs w:val="20"/>
              </w:rPr>
              <w:t>št. tekmovalcev</w:t>
            </w:r>
          </w:p>
        </w:tc>
        <w:tc>
          <w:tcPr>
            <w:tcW w:w="1189" w:type="dxa"/>
          </w:tcPr>
          <w:p w:rsidR="00C33F86" w:rsidRPr="00C33F86" w:rsidRDefault="00C33F86" w:rsidP="00C33F86">
            <w:pPr>
              <w:rPr>
                <w:sz w:val="20"/>
                <w:szCs w:val="20"/>
              </w:rPr>
            </w:pPr>
            <w:r w:rsidRPr="00C33F86">
              <w:rPr>
                <w:sz w:val="20"/>
                <w:szCs w:val="20"/>
              </w:rPr>
              <w:t>srebrna priznanja</w:t>
            </w:r>
          </w:p>
        </w:tc>
        <w:tc>
          <w:tcPr>
            <w:tcW w:w="1240" w:type="dxa"/>
          </w:tcPr>
          <w:p w:rsidR="00C33F86" w:rsidRPr="00C33F86" w:rsidRDefault="00C33F86" w:rsidP="00C33F86">
            <w:pPr>
              <w:rPr>
                <w:sz w:val="20"/>
                <w:szCs w:val="20"/>
              </w:rPr>
            </w:pPr>
            <w:r w:rsidRPr="00C33F86">
              <w:rPr>
                <w:sz w:val="20"/>
                <w:szCs w:val="20"/>
              </w:rPr>
              <w:t>št. tekmovalcev</w:t>
            </w:r>
          </w:p>
        </w:tc>
        <w:tc>
          <w:tcPr>
            <w:tcW w:w="1163" w:type="dxa"/>
          </w:tcPr>
          <w:p w:rsidR="00C33F86" w:rsidRPr="00C33F86" w:rsidRDefault="00C33F86" w:rsidP="00C33F86">
            <w:pPr>
              <w:rPr>
                <w:sz w:val="20"/>
                <w:szCs w:val="20"/>
              </w:rPr>
            </w:pPr>
            <w:r w:rsidRPr="00C33F86">
              <w:rPr>
                <w:sz w:val="20"/>
                <w:szCs w:val="20"/>
              </w:rPr>
              <w:t>zlata priznanja</w:t>
            </w:r>
          </w:p>
        </w:tc>
      </w:tr>
      <w:tr w:rsidR="00C33F86" w:rsidRPr="00C33F86" w:rsidTr="00C15496">
        <w:tc>
          <w:tcPr>
            <w:tcW w:w="2305" w:type="dxa"/>
          </w:tcPr>
          <w:p w:rsidR="00C33F86" w:rsidRPr="00C33F86" w:rsidRDefault="00C33F86" w:rsidP="00C33F86">
            <w:pPr>
              <w:rPr>
                <w:sz w:val="32"/>
                <w:szCs w:val="32"/>
              </w:rPr>
            </w:pPr>
            <w:r w:rsidRPr="00C33F86">
              <w:rPr>
                <w:sz w:val="32"/>
                <w:szCs w:val="32"/>
              </w:rPr>
              <w:t>9. a/b</w:t>
            </w:r>
          </w:p>
        </w:tc>
        <w:tc>
          <w:tcPr>
            <w:tcW w:w="1240" w:type="dxa"/>
          </w:tcPr>
          <w:p w:rsidR="00C33F86" w:rsidRPr="00C33F86" w:rsidRDefault="00C33F86" w:rsidP="00C33F86">
            <w:pPr>
              <w:rPr>
                <w:sz w:val="32"/>
                <w:szCs w:val="32"/>
              </w:rPr>
            </w:pPr>
            <w:r w:rsidRPr="00C33F86">
              <w:rPr>
                <w:sz w:val="32"/>
                <w:szCs w:val="32"/>
              </w:rPr>
              <w:t>4</w:t>
            </w:r>
          </w:p>
        </w:tc>
        <w:tc>
          <w:tcPr>
            <w:tcW w:w="1214" w:type="dxa"/>
          </w:tcPr>
          <w:p w:rsidR="00C33F86" w:rsidRPr="00C33F86" w:rsidRDefault="00C33F86" w:rsidP="00C33F86">
            <w:pPr>
              <w:rPr>
                <w:sz w:val="32"/>
                <w:szCs w:val="32"/>
              </w:rPr>
            </w:pPr>
            <w:r w:rsidRPr="00C33F86">
              <w:rPr>
                <w:sz w:val="32"/>
                <w:szCs w:val="32"/>
              </w:rPr>
              <w:t>1</w:t>
            </w:r>
          </w:p>
        </w:tc>
        <w:tc>
          <w:tcPr>
            <w:tcW w:w="1240" w:type="dxa"/>
          </w:tcPr>
          <w:p w:rsidR="00C33F86" w:rsidRPr="00C33F86" w:rsidRDefault="00C33F86" w:rsidP="00C33F86">
            <w:pPr>
              <w:rPr>
                <w:sz w:val="32"/>
                <w:szCs w:val="32"/>
              </w:rPr>
            </w:pPr>
          </w:p>
        </w:tc>
        <w:tc>
          <w:tcPr>
            <w:tcW w:w="1189" w:type="dxa"/>
          </w:tcPr>
          <w:p w:rsidR="00C33F86" w:rsidRPr="00C33F86" w:rsidRDefault="00C33F86" w:rsidP="00C33F86">
            <w:pPr>
              <w:rPr>
                <w:sz w:val="32"/>
                <w:szCs w:val="32"/>
              </w:rPr>
            </w:pPr>
          </w:p>
        </w:tc>
        <w:tc>
          <w:tcPr>
            <w:tcW w:w="1240" w:type="dxa"/>
          </w:tcPr>
          <w:p w:rsidR="00C33F86" w:rsidRPr="00C33F86" w:rsidRDefault="00C33F86" w:rsidP="00C33F86">
            <w:pPr>
              <w:rPr>
                <w:sz w:val="32"/>
                <w:szCs w:val="32"/>
              </w:rPr>
            </w:pPr>
          </w:p>
        </w:tc>
        <w:tc>
          <w:tcPr>
            <w:tcW w:w="1163" w:type="dxa"/>
          </w:tcPr>
          <w:p w:rsidR="00C33F86" w:rsidRPr="00C33F86" w:rsidRDefault="00C33F86" w:rsidP="00C33F86">
            <w:pPr>
              <w:rPr>
                <w:sz w:val="32"/>
                <w:szCs w:val="32"/>
              </w:rPr>
            </w:pPr>
          </w:p>
        </w:tc>
      </w:tr>
    </w:tbl>
    <w:p w:rsidR="00C33F86" w:rsidRPr="00C33F86" w:rsidRDefault="00C33F86" w:rsidP="00C33F86"/>
    <w:p w:rsidR="00C33F86" w:rsidRPr="00C33F86" w:rsidRDefault="00C33F86" w:rsidP="00C33F86">
      <w:r w:rsidRPr="00C33F86">
        <w:t>Kratko poročilo:</w:t>
      </w:r>
    </w:p>
    <w:p w:rsidR="00C33F86" w:rsidRPr="00C33F86" w:rsidRDefault="00C33F86" w:rsidP="00C33F86"/>
    <w:p w:rsidR="00C33F86" w:rsidRPr="00C33F86" w:rsidRDefault="00C33F86" w:rsidP="00C33F86">
      <w:pPr>
        <w:rPr>
          <w:color w:val="222222"/>
          <w:shd w:val="clear" w:color="auto" w:fill="FFFFFF"/>
        </w:rPr>
      </w:pPr>
      <w:r w:rsidRPr="00C33F86">
        <w:rPr>
          <w:color w:val="222222"/>
          <w:shd w:val="clear" w:color="auto" w:fill="FFFFFF"/>
        </w:rPr>
        <w:t>Tekmovanje je potekalo 22. 11. 2018 ob 13:00, tekmovali so 4 učenci, Tjaša Kovačevič je dosegla bronasto priznanje</w:t>
      </w:r>
      <w:r>
        <w:rPr>
          <w:color w:val="222222"/>
          <w:shd w:val="clear" w:color="auto" w:fill="FFFFFF"/>
        </w:rPr>
        <w:t>.</w:t>
      </w:r>
    </w:p>
    <w:p w:rsidR="00C33F86" w:rsidRPr="00C33F86" w:rsidRDefault="00C33F86" w:rsidP="00C33F86"/>
    <w:p w:rsidR="00C33F86" w:rsidRPr="00C33F86" w:rsidRDefault="00C33F86" w:rsidP="00C33F86">
      <w:r w:rsidRPr="00C33F86">
        <w:t xml:space="preserve">Breda Božič, </w:t>
      </w:r>
      <w:r>
        <w:t>mentorica</w:t>
      </w:r>
    </w:p>
    <w:p w:rsidR="00C33F86" w:rsidRPr="00C33F86" w:rsidRDefault="00C33F86" w:rsidP="00C33F86"/>
    <w:p w:rsidR="004708EE" w:rsidRDefault="004708EE">
      <w:pPr>
        <w:spacing w:after="160" w:line="259" w:lineRule="auto"/>
        <w:rPr>
          <w:b/>
        </w:rPr>
      </w:pPr>
      <w:r>
        <w:rPr>
          <w:b/>
        </w:rPr>
        <w:br w:type="page"/>
      </w:r>
    </w:p>
    <w:p w:rsidR="00C33F86" w:rsidRPr="00C33F86" w:rsidRDefault="00C33F86" w:rsidP="00C33F86">
      <w:pPr>
        <w:ind w:left="-567"/>
      </w:pPr>
      <w:r w:rsidRPr="00C33F86">
        <w:rPr>
          <w:b/>
        </w:rPr>
        <w:lastRenderedPageBreak/>
        <w:t>KONČNO</w:t>
      </w:r>
      <w:r w:rsidRPr="00C33F86">
        <w:t xml:space="preserve"> POROČILO O POTEKU TEKMOVANJA – </w:t>
      </w:r>
      <w:r w:rsidRPr="00C33F86">
        <w:rPr>
          <w:b/>
        </w:rPr>
        <w:t>KEMIJA – PREGLOVO PRIZNANJE</w:t>
      </w:r>
    </w:p>
    <w:p w:rsidR="00C33F86" w:rsidRPr="00C33F86" w:rsidRDefault="00C33F86" w:rsidP="00C33F86">
      <w:pPr>
        <w:rPr>
          <w:b/>
        </w:rPr>
      </w:pPr>
    </w:p>
    <w:p w:rsidR="00C33F86" w:rsidRPr="00C33F86" w:rsidRDefault="00C33F86" w:rsidP="00C33F86">
      <w:pPr>
        <w:ind w:left="-567"/>
      </w:pPr>
    </w:p>
    <w:tbl>
      <w:tblPr>
        <w:tblStyle w:val="Tabelamrea4"/>
        <w:tblW w:w="0" w:type="auto"/>
        <w:tblInd w:w="-567" w:type="dxa"/>
        <w:tblLook w:val="04A0" w:firstRow="1" w:lastRow="0" w:firstColumn="1" w:lastColumn="0" w:noHBand="0" w:noVBand="1"/>
      </w:tblPr>
      <w:tblGrid>
        <w:gridCol w:w="2205"/>
        <w:gridCol w:w="1240"/>
        <w:gridCol w:w="1176"/>
        <w:gridCol w:w="1240"/>
        <w:gridCol w:w="1155"/>
        <w:gridCol w:w="1240"/>
        <w:gridCol w:w="1133"/>
      </w:tblGrid>
      <w:tr w:rsidR="00C33F86" w:rsidRPr="00C33F86" w:rsidTr="00C15496">
        <w:trPr>
          <w:trHeight w:val="350"/>
        </w:trPr>
        <w:tc>
          <w:tcPr>
            <w:tcW w:w="2305" w:type="dxa"/>
            <w:vMerge w:val="restart"/>
          </w:tcPr>
          <w:p w:rsidR="00C33F86" w:rsidRPr="00C33F86" w:rsidRDefault="00C33F86" w:rsidP="00C33F86">
            <w:pPr>
              <w:jc w:val="center"/>
            </w:pPr>
            <w:r w:rsidRPr="00C33F86">
              <w:t>razred/oddelek</w:t>
            </w:r>
          </w:p>
        </w:tc>
        <w:tc>
          <w:tcPr>
            <w:tcW w:w="2454" w:type="dxa"/>
            <w:gridSpan w:val="2"/>
          </w:tcPr>
          <w:p w:rsidR="00C33F86" w:rsidRPr="00C33F86" w:rsidRDefault="00C33F86" w:rsidP="00C33F86">
            <w:r w:rsidRPr="00C33F86">
              <w:t>šolsko tekmovanje</w:t>
            </w:r>
          </w:p>
        </w:tc>
        <w:tc>
          <w:tcPr>
            <w:tcW w:w="2429" w:type="dxa"/>
            <w:gridSpan w:val="2"/>
          </w:tcPr>
          <w:p w:rsidR="00C33F86" w:rsidRPr="00C33F86" w:rsidRDefault="00C33F86" w:rsidP="00C33F86">
            <w:r w:rsidRPr="00C33F86">
              <w:t>regijsko tekmovanje</w:t>
            </w:r>
          </w:p>
        </w:tc>
        <w:tc>
          <w:tcPr>
            <w:tcW w:w="2403" w:type="dxa"/>
            <w:gridSpan w:val="2"/>
          </w:tcPr>
          <w:p w:rsidR="00C33F86" w:rsidRPr="00C33F86" w:rsidRDefault="00C33F86" w:rsidP="00C33F86">
            <w:r w:rsidRPr="00C33F86">
              <w:t>državno tekmovanje</w:t>
            </w:r>
          </w:p>
        </w:tc>
      </w:tr>
      <w:tr w:rsidR="00C33F86" w:rsidRPr="00C33F86" w:rsidTr="00C15496">
        <w:trPr>
          <w:trHeight w:val="301"/>
        </w:trPr>
        <w:tc>
          <w:tcPr>
            <w:tcW w:w="2305" w:type="dxa"/>
            <w:vMerge/>
          </w:tcPr>
          <w:p w:rsidR="00C33F86" w:rsidRPr="00C33F86" w:rsidRDefault="00C33F86" w:rsidP="00C33F86">
            <w:pPr>
              <w:jc w:val="center"/>
            </w:pPr>
          </w:p>
        </w:tc>
        <w:tc>
          <w:tcPr>
            <w:tcW w:w="1240" w:type="dxa"/>
          </w:tcPr>
          <w:p w:rsidR="00C33F86" w:rsidRPr="00C33F86" w:rsidRDefault="00C33F86" w:rsidP="00C33F86">
            <w:pPr>
              <w:rPr>
                <w:sz w:val="20"/>
                <w:szCs w:val="20"/>
              </w:rPr>
            </w:pPr>
            <w:r w:rsidRPr="00C33F86">
              <w:rPr>
                <w:sz w:val="20"/>
                <w:szCs w:val="20"/>
              </w:rPr>
              <w:t>št. tekmovalcev</w:t>
            </w:r>
          </w:p>
        </w:tc>
        <w:tc>
          <w:tcPr>
            <w:tcW w:w="1214" w:type="dxa"/>
          </w:tcPr>
          <w:p w:rsidR="00C33F86" w:rsidRPr="00C33F86" w:rsidRDefault="00C33F86" w:rsidP="00C33F86">
            <w:pPr>
              <w:rPr>
                <w:sz w:val="20"/>
                <w:szCs w:val="20"/>
              </w:rPr>
            </w:pPr>
            <w:r w:rsidRPr="00C33F86">
              <w:rPr>
                <w:sz w:val="20"/>
                <w:szCs w:val="20"/>
              </w:rPr>
              <w:t>bronasta priznanja</w:t>
            </w:r>
          </w:p>
        </w:tc>
        <w:tc>
          <w:tcPr>
            <w:tcW w:w="1240" w:type="dxa"/>
          </w:tcPr>
          <w:p w:rsidR="00C33F86" w:rsidRPr="00C33F86" w:rsidRDefault="00C33F86" w:rsidP="00C33F86">
            <w:pPr>
              <w:rPr>
                <w:sz w:val="20"/>
                <w:szCs w:val="20"/>
              </w:rPr>
            </w:pPr>
            <w:r w:rsidRPr="00C33F86">
              <w:rPr>
                <w:sz w:val="20"/>
                <w:szCs w:val="20"/>
              </w:rPr>
              <w:t>št. tekmovalcev</w:t>
            </w:r>
          </w:p>
        </w:tc>
        <w:tc>
          <w:tcPr>
            <w:tcW w:w="1189" w:type="dxa"/>
          </w:tcPr>
          <w:p w:rsidR="00C33F86" w:rsidRPr="00C33F86" w:rsidRDefault="00C33F86" w:rsidP="00C33F86">
            <w:pPr>
              <w:rPr>
                <w:sz w:val="20"/>
                <w:szCs w:val="20"/>
              </w:rPr>
            </w:pPr>
            <w:r w:rsidRPr="00C33F86">
              <w:rPr>
                <w:sz w:val="20"/>
                <w:szCs w:val="20"/>
              </w:rPr>
              <w:t>srebrna priznanja</w:t>
            </w:r>
          </w:p>
        </w:tc>
        <w:tc>
          <w:tcPr>
            <w:tcW w:w="1240" w:type="dxa"/>
          </w:tcPr>
          <w:p w:rsidR="00C33F86" w:rsidRPr="00C33F86" w:rsidRDefault="00C33F86" w:rsidP="00C33F86">
            <w:pPr>
              <w:rPr>
                <w:sz w:val="20"/>
                <w:szCs w:val="20"/>
              </w:rPr>
            </w:pPr>
            <w:r w:rsidRPr="00C33F86">
              <w:rPr>
                <w:sz w:val="20"/>
                <w:szCs w:val="20"/>
              </w:rPr>
              <w:t>št. tekmovalcev</w:t>
            </w:r>
          </w:p>
        </w:tc>
        <w:tc>
          <w:tcPr>
            <w:tcW w:w="1163" w:type="dxa"/>
          </w:tcPr>
          <w:p w:rsidR="00C33F86" w:rsidRPr="00C33F86" w:rsidRDefault="00C33F86" w:rsidP="00C33F86">
            <w:pPr>
              <w:rPr>
                <w:sz w:val="20"/>
                <w:szCs w:val="20"/>
              </w:rPr>
            </w:pPr>
            <w:r w:rsidRPr="00C33F86">
              <w:rPr>
                <w:sz w:val="20"/>
                <w:szCs w:val="20"/>
              </w:rPr>
              <w:t>zlata priznanja</w:t>
            </w:r>
          </w:p>
        </w:tc>
      </w:tr>
      <w:tr w:rsidR="00C33F86" w:rsidRPr="00C33F86" w:rsidTr="00C15496">
        <w:tc>
          <w:tcPr>
            <w:tcW w:w="2305" w:type="dxa"/>
          </w:tcPr>
          <w:p w:rsidR="00C33F86" w:rsidRPr="00C33F86" w:rsidRDefault="00C33F86" w:rsidP="00C33F86">
            <w:pPr>
              <w:rPr>
                <w:sz w:val="32"/>
                <w:szCs w:val="32"/>
              </w:rPr>
            </w:pPr>
            <w:r w:rsidRPr="00C33F86">
              <w:rPr>
                <w:sz w:val="32"/>
                <w:szCs w:val="32"/>
              </w:rPr>
              <w:t>9.</w:t>
            </w:r>
          </w:p>
        </w:tc>
        <w:tc>
          <w:tcPr>
            <w:tcW w:w="1240" w:type="dxa"/>
          </w:tcPr>
          <w:p w:rsidR="00C33F86" w:rsidRPr="00C33F86" w:rsidRDefault="00C33F86" w:rsidP="00C33F86">
            <w:pPr>
              <w:rPr>
                <w:sz w:val="32"/>
                <w:szCs w:val="32"/>
              </w:rPr>
            </w:pPr>
            <w:r w:rsidRPr="00C33F86">
              <w:rPr>
                <w:sz w:val="32"/>
                <w:szCs w:val="32"/>
              </w:rPr>
              <w:t>8</w:t>
            </w:r>
          </w:p>
        </w:tc>
        <w:tc>
          <w:tcPr>
            <w:tcW w:w="1214" w:type="dxa"/>
          </w:tcPr>
          <w:p w:rsidR="00C33F86" w:rsidRPr="00C33F86" w:rsidRDefault="00C33F86" w:rsidP="00C33F86">
            <w:pPr>
              <w:rPr>
                <w:sz w:val="32"/>
                <w:szCs w:val="32"/>
              </w:rPr>
            </w:pPr>
            <w:r w:rsidRPr="00C33F86">
              <w:rPr>
                <w:sz w:val="32"/>
                <w:szCs w:val="32"/>
              </w:rPr>
              <w:t>3</w:t>
            </w:r>
          </w:p>
        </w:tc>
        <w:tc>
          <w:tcPr>
            <w:tcW w:w="1240" w:type="dxa"/>
          </w:tcPr>
          <w:p w:rsidR="00C33F86" w:rsidRPr="00C33F86" w:rsidRDefault="00C33F86" w:rsidP="00C33F86">
            <w:pPr>
              <w:rPr>
                <w:sz w:val="32"/>
                <w:szCs w:val="32"/>
              </w:rPr>
            </w:pPr>
            <w:r w:rsidRPr="00C33F86">
              <w:rPr>
                <w:sz w:val="32"/>
                <w:szCs w:val="32"/>
              </w:rPr>
              <w:t>2</w:t>
            </w:r>
          </w:p>
        </w:tc>
        <w:tc>
          <w:tcPr>
            <w:tcW w:w="1189" w:type="dxa"/>
          </w:tcPr>
          <w:p w:rsidR="00C33F86" w:rsidRPr="00C33F86" w:rsidRDefault="00C33F86" w:rsidP="00C33F86">
            <w:pPr>
              <w:rPr>
                <w:sz w:val="32"/>
                <w:szCs w:val="32"/>
              </w:rPr>
            </w:pPr>
          </w:p>
        </w:tc>
        <w:tc>
          <w:tcPr>
            <w:tcW w:w="1240" w:type="dxa"/>
          </w:tcPr>
          <w:p w:rsidR="00C33F86" w:rsidRPr="00C33F86" w:rsidRDefault="00C33F86" w:rsidP="00C33F86">
            <w:pPr>
              <w:rPr>
                <w:sz w:val="32"/>
                <w:szCs w:val="32"/>
              </w:rPr>
            </w:pPr>
          </w:p>
        </w:tc>
        <w:tc>
          <w:tcPr>
            <w:tcW w:w="1163" w:type="dxa"/>
          </w:tcPr>
          <w:p w:rsidR="00C33F86" w:rsidRPr="00C33F86" w:rsidRDefault="00C33F86" w:rsidP="00C33F86">
            <w:pPr>
              <w:rPr>
                <w:sz w:val="32"/>
                <w:szCs w:val="32"/>
              </w:rPr>
            </w:pPr>
          </w:p>
        </w:tc>
      </w:tr>
      <w:tr w:rsidR="00C33F86" w:rsidRPr="00C33F86" w:rsidTr="00C15496">
        <w:tc>
          <w:tcPr>
            <w:tcW w:w="2305" w:type="dxa"/>
          </w:tcPr>
          <w:p w:rsidR="00C33F86" w:rsidRPr="00C33F86" w:rsidRDefault="00C33F86" w:rsidP="00C33F86">
            <w:pPr>
              <w:rPr>
                <w:sz w:val="32"/>
                <w:szCs w:val="32"/>
              </w:rPr>
            </w:pPr>
            <w:r w:rsidRPr="00C33F86">
              <w:rPr>
                <w:sz w:val="32"/>
                <w:szCs w:val="32"/>
              </w:rPr>
              <w:t>8.</w:t>
            </w:r>
          </w:p>
        </w:tc>
        <w:tc>
          <w:tcPr>
            <w:tcW w:w="1240" w:type="dxa"/>
          </w:tcPr>
          <w:p w:rsidR="00C33F86" w:rsidRPr="00C33F86" w:rsidRDefault="00C33F86" w:rsidP="00C33F86">
            <w:pPr>
              <w:rPr>
                <w:sz w:val="32"/>
                <w:szCs w:val="32"/>
              </w:rPr>
            </w:pPr>
            <w:r w:rsidRPr="00C33F86">
              <w:rPr>
                <w:sz w:val="32"/>
                <w:szCs w:val="32"/>
              </w:rPr>
              <w:t>9</w:t>
            </w:r>
          </w:p>
        </w:tc>
        <w:tc>
          <w:tcPr>
            <w:tcW w:w="1214" w:type="dxa"/>
          </w:tcPr>
          <w:p w:rsidR="00C33F86" w:rsidRPr="00C33F86" w:rsidRDefault="00C33F86" w:rsidP="00C33F86">
            <w:pPr>
              <w:rPr>
                <w:sz w:val="32"/>
                <w:szCs w:val="32"/>
              </w:rPr>
            </w:pPr>
            <w:r w:rsidRPr="00C33F86">
              <w:rPr>
                <w:sz w:val="32"/>
                <w:szCs w:val="32"/>
              </w:rPr>
              <w:t>5</w:t>
            </w:r>
          </w:p>
        </w:tc>
        <w:tc>
          <w:tcPr>
            <w:tcW w:w="1240" w:type="dxa"/>
          </w:tcPr>
          <w:p w:rsidR="00C33F86" w:rsidRPr="00C33F86" w:rsidRDefault="00C33F86" w:rsidP="00C33F86">
            <w:pPr>
              <w:rPr>
                <w:sz w:val="32"/>
                <w:szCs w:val="32"/>
              </w:rPr>
            </w:pPr>
            <w:r w:rsidRPr="00C33F86">
              <w:rPr>
                <w:sz w:val="32"/>
                <w:szCs w:val="32"/>
              </w:rPr>
              <w:t>6</w:t>
            </w:r>
          </w:p>
        </w:tc>
        <w:tc>
          <w:tcPr>
            <w:tcW w:w="1189" w:type="dxa"/>
          </w:tcPr>
          <w:p w:rsidR="00C33F86" w:rsidRPr="00C33F86" w:rsidRDefault="00C33F86" w:rsidP="00C33F86">
            <w:pPr>
              <w:rPr>
                <w:sz w:val="32"/>
                <w:szCs w:val="32"/>
              </w:rPr>
            </w:pPr>
          </w:p>
        </w:tc>
        <w:tc>
          <w:tcPr>
            <w:tcW w:w="1240" w:type="dxa"/>
          </w:tcPr>
          <w:p w:rsidR="00C33F86" w:rsidRPr="00C33F86" w:rsidRDefault="00C33F86" w:rsidP="00C33F86">
            <w:pPr>
              <w:rPr>
                <w:sz w:val="32"/>
                <w:szCs w:val="32"/>
              </w:rPr>
            </w:pPr>
          </w:p>
        </w:tc>
        <w:tc>
          <w:tcPr>
            <w:tcW w:w="1163" w:type="dxa"/>
          </w:tcPr>
          <w:p w:rsidR="00C33F86" w:rsidRPr="00C33F86" w:rsidRDefault="00C33F86" w:rsidP="00C33F86">
            <w:pPr>
              <w:rPr>
                <w:sz w:val="32"/>
                <w:szCs w:val="32"/>
              </w:rPr>
            </w:pPr>
          </w:p>
        </w:tc>
      </w:tr>
      <w:tr w:rsidR="00C33F86" w:rsidRPr="00C33F86" w:rsidTr="00C15496">
        <w:tc>
          <w:tcPr>
            <w:tcW w:w="2305" w:type="dxa"/>
          </w:tcPr>
          <w:p w:rsidR="00C33F86" w:rsidRPr="00C33F86" w:rsidRDefault="00C33F86" w:rsidP="00C33F86">
            <w:pPr>
              <w:rPr>
                <w:sz w:val="32"/>
                <w:szCs w:val="32"/>
              </w:rPr>
            </w:pPr>
            <w:r w:rsidRPr="00C33F86">
              <w:rPr>
                <w:sz w:val="32"/>
                <w:szCs w:val="32"/>
              </w:rPr>
              <w:t>8. S</w:t>
            </w:r>
          </w:p>
        </w:tc>
        <w:tc>
          <w:tcPr>
            <w:tcW w:w="1240" w:type="dxa"/>
          </w:tcPr>
          <w:p w:rsidR="00C33F86" w:rsidRPr="00C33F86" w:rsidRDefault="00C33F86" w:rsidP="00C33F86">
            <w:pPr>
              <w:rPr>
                <w:sz w:val="32"/>
                <w:szCs w:val="32"/>
              </w:rPr>
            </w:pPr>
            <w:r w:rsidRPr="00C33F86">
              <w:rPr>
                <w:sz w:val="32"/>
                <w:szCs w:val="32"/>
              </w:rPr>
              <w:t>2</w:t>
            </w:r>
          </w:p>
        </w:tc>
        <w:tc>
          <w:tcPr>
            <w:tcW w:w="1214" w:type="dxa"/>
          </w:tcPr>
          <w:p w:rsidR="00C33F86" w:rsidRPr="00C33F86" w:rsidRDefault="00C33F86" w:rsidP="00C33F86">
            <w:pPr>
              <w:rPr>
                <w:sz w:val="32"/>
                <w:szCs w:val="32"/>
              </w:rPr>
            </w:pPr>
            <w:r w:rsidRPr="00C33F86">
              <w:rPr>
                <w:sz w:val="32"/>
                <w:szCs w:val="32"/>
              </w:rPr>
              <w:t>0</w:t>
            </w:r>
          </w:p>
        </w:tc>
        <w:tc>
          <w:tcPr>
            <w:tcW w:w="1240" w:type="dxa"/>
          </w:tcPr>
          <w:p w:rsidR="00C33F86" w:rsidRPr="00C33F86" w:rsidRDefault="00C33F86" w:rsidP="00C33F86">
            <w:pPr>
              <w:rPr>
                <w:sz w:val="32"/>
                <w:szCs w:val="32"/>
              </w:rPr>
            </w:pPr>
            <w:r w:rsidRPr="00C33F86">
              <w:rPr>
                <w:sz w:val="32"/>
                <w:szCs w:val="32"/>
              </w:rPr>
              <w:t>1</w:t>
            </w:r>
          </w:p>
        </w:tc>
        <w:tc>
          <w:tcPr>
            <w:tcW w:w="1189" w:type="dxa"/>
          </w:tcPr>
          <w:p w:rsidR="00C33F86" w:rsidRPr="00C33F86" w:rsidRDefault="00C33F86" w:rsidP="00C33F86">
            <w:pPr>
              <w:rPr>
                <w:sz w:val="32"/>
                <w:szCs w:val="32"/>
              </w:rPr>
            </w:pPr>
          </w:p>
        </w:tc>
        <w:tc>
          <w:tcPr>
            <w:tcW w:w="1240" w:type="dxa"/>
          </w:tcPr>
          <w:p w:rsidR="00C33F86" w:rsidRPr="00C33F86" w:rsidRDefault="00C33F86" w:rsidP="00C33F86">
            <w:pPr>
              <w:rPr>
                <w:sz w:val="32"/>
                <w:szCs w:val="32"/>
              </w:rPr>
            </w:pPr>
          </w:p>
        </w:tc>
        <w:tc>
          <w:tcPr>
            <w:tcW w:w="1163" w:type="dxa"/>
          </w:tcPr>
          <w:p w:rsidR="00C33F86" w:rsidRPr="00C33F86" w:rsidRDefault="00C33F86" w:rsidP="00C33F86">
            <w:pPr>
              <w:rPr>
                <w:sz w:val="32"/>
                <w:szCs w:val="32"/>
              </w:rPr>
            </w:pPr>
          </w:p>
        </w:tc>
      </w:tr>
    </w:tbl>
    <w:p w:rsidR="00C33F86" w:rsidRPr="00C33F86" w:rsidRDefault="00C33F86" w:rsidP="00C33F86"/>
    <w:p w:rsidR="00C33F86" w:rsidRPr="00C33F86" w:rsidRDefault="00C33F86" w:rsidP="00C33F86">
      <w:r w:rsidRPr="00C33F86">
        <w:t>Kratko poročilo:</w:t>
      </w:r>
    </w:p>
    <w:p w:rsidR="00C33F86" w:rsidRPr="00C33F86" w:rsidRDefault="00C33F86" w:rsidP="00C33F86"/>
    <w:p w:rsidR="00C33F86" w:rsidRPr="00C33F86" w:rsidRDefault="00C33F86" w:rsidP="00C33F86">
      <w:pPr>
        <w:ind w:left="-567"/>
      </w:pPr>
      <w:r w:rsidRPr="00C33F86">
        <w:t xml:space="preserve">Šolsko tekmovanje za Preglovo priznanje je bilo 21. 1. 2019. </w:t>
      </w:r>
    </w:p>
    <w:p w:rsidR="00C33F86" w:rsidRPr="00C33F86" w:rsidRDefault="00C33F86" w:rsidP="00C33F86">
      <w:pPr>
        <w:ind w:left="-567"/>
      </w:pPr>
      <w:r w:rsidRPr="00C33F86">
        <w:t xml:space="preserve">V 8. razredu je bronasto priznanje osvojilo 5 učencev: Gaja </w:t>
      </w:r>
      <w:proofErr w:type="spellStart"/>
      <w:r w:rsidRPr="00C33F86">
        <w:t>Svetec</w:t>
      </w:r>
      <w:proofErr w:type="spellEnd"/>
      <w:r w:rsidRPr="00C33F86">
        <w:t xml:space="preserve">, Klara </w:t>
      </w:r>
      <w:proofErr w:type="spellStart"/>
      <w:r w:rsidRPr="00C33F86">
        <w:t>Šinkovec,Anja</w:t>
      </w:r>
      <w:proofErr w:type="spellEnd"/>
      <w:r w:rsidRPr="00C33F86">
        <w:t xml:space="preserve"> Jančar, Sara Duščak in Jaka Grandovec. </w:t>
      </w:r>
    </w:p>
    <w:p w:rsidR="00C33F86" w:rsidRPr="00C33F86" w:rsidRDefault="00C33F86" w:rsidP="00C33F86">
      <w:pPr>
        <w:ind w:left="-567"/>
      </w:pPr>
      <w:r w:rsidRPr="00C33F86">
        <w:t>V 9. razredu so bronasto priznanje osvojili 3 učenci: Eva Česen, Žiga Hribar in Manca Novak</w:t>
      </w:r>
    </w:p>
    <w:p w:rsidR="00C33F86" w:rsidRPr="00C33F86" w:rsidRDefault="00C33F86" w:rsidP="00C33F86">
      <w:pPr>
        <w:ind w:left="-567"/>
      </w:pPr>
    </w:p>
    <w:p w:rsidR="00C33F86" w:rsidRPr="00C33F86" w:rsidRDefault="00C33F86" w:rsidP="00C33F86">
      <w:pPr>
        <w:ind w:left="-567"/>
      </w:pPr>
      <w:r w:rsidRPr="00C33F86">
        <w:t xml:space="preserve">Na državno tekmovanje, ki bo 30. 3. 2019 so se uvrstili: iz 8. razreda Gaja </w:t>
      </w:r>
      <w:proofErr w:type="spellStart"/>
      <w:r w:rsidRPr="00C33F86">
        <w:t>Svetec</w:t>
      </w:r>
      <w:proofErr w:type="spellEnd"/>
      <w:r w:rsidRPr="00C33F86">
        <w:t xml:space="preserve">, Klara </w:t>
      </w:r>
      <w:proofErr w:type="spellStart"/>
      <w:r w:rsidRPr="00C33F86">
        <w:t>Šinkovec,Anja</w:t>
      </w:r>
      <w:proofErr w:type="spellEnd"/>
      <w:r w:rsidRPr="00C33F86">
        <w:t xml:space="preserve"> Jančar, Sara Duščak, Jaka Grandovec in Ažbe Strnad. </w:t>
      </w:r>
    </w:p>
    <w:p w:rsidR="004708EE" w:rsidRDefault="00C33F86" w:rsidP="004708EE">
      <w:pPr>
        <w:ind w:left="-567"/>
      </w:pPr>
      <w:r w:rsidRPr="00C33F86">
        <w:t xml:space="preserve">Iz 9. razreda Eva Česen in Žiga Hribar in iz Strug 8. razred Maks </w:t>
      </w:r>
      <w:proofErr w:type="spellStart"/>
      <w:r w:rsidRPr="00C33F86">
        <w:t>Ferkulj</w:t>
      </w:r>
      <w:proofErr w:type="spellEnd"/>
    </w:p>
    <w:p w:rsidR="004708EE" w:rsidRDefault="004708EE" w:rsidP="004708EE">
      <w:pPr>
        <w:ind w:left="-567"/>
      </w:pPr>
    </w:p>
    <w:p w:rsidR="004708EE" w:rsidRPr="00C33F86" w:rsidRDefault="004708EE" w:rsidP="004708EE">
      <w:pPr>
        <w:ind w:left="-567"/>
      </w:pPr>
      <w:r w:rsidRPr="00C33F86">
        <w:t>Dragica Volek</w:t>
      </w:r>
      <w:r>
        <w:t>, mentorica</w:t>
      </w:r>
    </w:p>
    <w:p w:rsidR="00C33F86" w:rsidRPr="00C33F86" w:rsidRDefault="00C33F86" w:rsidP="00C33F86">
      <w:pPr>
        <w:ind w:left="-567"/>
      </w:pPr>
    </w:p>
    <w:p w:rsidR="00C33F86" w:rsidRPr="00C33F86" w:rsidRDefault="00C33F86" w:rsidP="00C33F86">
      <w:pPr>
        <w:ind w:left="-567"/>
      </w:pPr>
    </w:p>
    <w:p w:rsidR="00C33F86" w:rsidRPr="00C33F86" w:rsidRDefault="00C33F86" w:rsidP="004708EE"/>
    <w:p w:rsidR="00C33F86" w:rsidRPr="00C33F86" w:rsidRDefault="00C33F86" w:rsidP="00C33F86">
      <w:pPr>
        <w:ind w:left="-567"/>
      </w:pPr>
    </w:p>
    <w:p w:rsidR="004708EE" w:rsidRDefault="004708EE" w:rsidP="001B719B"/>
    <w:p w:rsidR="004708EE" w:rsidRDefault="004708EE" w:rsidP="004708EE">
      <w:pPr>
        <w:ind w:left="-567"/>
      </w:pPr>
      <w:r w:rsidRPr="00CF42E9">
        <w:rPr>
          <w:b/>
        </w:rPr>
        <w:t>KONČNO</w:t>
      </w:r>
      <w:r>
        <w:t xml:space="preserve"> POROČILO O POTEKU TEKMOVANJA – 8. RAZRED/ANGLEŠČINA </w:t>
      </w:r>
    </w:p>
    <w:p w:rsidR="004708EE" w:rsidRDefault="004708EE" w:rsidP="004708EE">
      <w:pPr>
        <w:ind w:left="-567"/>
      </w:pPr>
    </w:p>
    <w:tbl>
      <w:tblPr>
        <w:tblStyle w:val="Tabelamrea"/>
        <w:tblW w:w="0" w:type="auto"/>
        <w:tblInd w:w="-567" w:type="dxa"/>
        <w:tblLook w:val="04A0" w:firstRow="1" w:lastRow="0" w:firstColumn="1" w:lastColumn="0" w:noHBand="0" w:noVBand="1"/>
      </w:tblPr>
      <w:tblGrid>
        <w:gridCol w:w="2205"/>
        <w:gridCol w:w="1240"/>
        <w:gridCol w:w="1176"/>
        <w:gridCol w:w="1240"/>
        <w:gridCol w:w="1155"/>
        <w:gridCol w:w="1240"/>
        <w:gridCol w:w="1133"/>
      </w:tblGrid>
      <w:tr w:rsidR="004708EE" w:rsidTr="00C15496">
        <w:trPr>
          <w:trHeight w:val="350"/>
        </w:trPr>
        <w:tc>
          <w:tcPr>
            <w:tcW w:w="2306" w:type="dxa"/>
            <w:vMerge w:val="restart"/>
          </w:tcPr>
          <w:p w:rsidR="004708EE" w:rsidRPr="00620D3C" w:rsidRDefault="004708EE" w:rsidP="00C15496">
            <w:pPr>
              <w:jc w:val="center"/>
            </w:pPr>
            <w:r>
              <w:t>razred/oddelek</w:t>
            </w:r>
          </w:p>
        </w:tc>
        <w:tc>
          <w:tcPr>
            <w:tcW w:w="2455" w:type="dxa"/>
            <w:gridSpan w:val="2"/>
          </w:tcPr>
          <w:p w:rsidR="004708EE" w:rsidRPr="00620D3C" w:rsidRDefault="004708EE" w:rsidP="00C15496">
            <w:r w:rsidRPr="00620D3C">
              <w:t>šolsko tekmovanje</w:t>
            </w:r>
          </w:p>
        </w:tc>
        <w:tc>
          <w:tcPr>
            <w:tcW w:w="2430" w:type="dxa"/>
            <w:gridSpan w:val="2"/>
          </w:tcPr>
          <w:p w:rsidR="004708EE" w:rsidRPr="00620D3C" w:rsidRDefault="004708EE" w:rsidP="00C15496">
            <w:r>
              <w:t>regijsko tekmovanje</w:t>
            </w:r>
          </w:p>
        </w:tc>
        <w:tc>
          <w:tcPr>
            <w:tcW w:w="2404" w:type="dxa"/>
            <w:gridSpan w:val="2"/>
          </w:tcPr>
          <w:p w:rsidR="004708EE" w:rsidRPr="00620D3C" w:rsidRDefault="004708EE" w:rsidP="00C15496">
            <w:r>
              <w:t>d</w:t>
            </w:r>
            <w:r w:rsidRPr="00620D3C">
              <w:t>ržavno tekmovanje</w:t>
            </w:r>
          </w:p>
        </w:tc>
      </w:tr>
      <w:tr w:rsidR="004708EE" w:rsidTr="00C15496">
        <w:trPr>
          <w:trHeight w:val="301"/>
        </w:trPr>
        <w:tc>
          <w:tcPr>
            <w:tcW w:w="2306" w:type="dxa"/>
            <w:vMerge/>
          </w:tcPr>
          <w:p w:rsidR="004708EE" w:rsidRDefault="004708EE" w:rsidP="00C15496">
            <w:pPr>
              <w:jc w:val="center"/>
            </w:pPr>
          </w:p>
        </w:tc>
        <w:tc>
          <w:tcPr>
            <w:tcW w:w="1240" w:type="dxa"/>
          </w:tcPr>
          <w:p w:rsidR="004708EE" w:rsidRPr="00620D3C" w:rsidRDefault="004708EE" w:rsidP="00C15496">
            <w:pPr>
              <w:rPr>
                <w:sz w:val="20"/>
                <w:szCs w:val="20"/>
              </w:rPr>
            </w:pPr>
            <w:r>
              <w:rPr>
                <w:sz w:val="20"/>
                <w:szCs w:val="20"/>
              </w:rPr>
              <w:t>š</w:t>
            </w:r>
            <w:r w:rsidRPr="00620D3C">
              <w:rPr>
                <w:sz w:val="20"/>
                <w:szCs w:val="20"/>
              </w:rPr>
              <w:t>t. tekmovalcev</w:t>
            </w:r>
          </w:p>
        </w:tc>
        <w:tc>
          <w:tcPr>
            <w:tcW w:w="1215" w:type="dxa"/>
          </w:tcPr>
          <w:p w:rsidR="004708EE" w:rsidRPr="00620D3C" w:rsidRDefault="004708EE" w:rsidP="00C15496">
            <w:pPr>
              <w:rPr>
                <w:sz w:val="20"/>
                <w:szCs w:val="20"/>
              </w:rPr>
            </w:pPr>
            <w:r>
              <w:rPr>
                <w:sz w:val="20"/>
                <w:szCs w:val="20"/>
              </w:rPr>
              <w:t>bronasta priznanja</w:t>
            </w:r>
          </w:p>
        </w:tc>
        <w:tc>
          <w:tcPr>
            <w:tcW w:w="1240" w:type="dxa"/>
          </w:tcPr>
          <w:p w:rsidR="004708EE" w:rsidRPr="00620D3C" w:rsidRDefault="004708EE" w:rsidP="00C15496">
            <w:pPr>
              <w:rPr>
                <w:sz w:val="20"/>
                <w:szCs w:val="20"/>
              </w:rPr>
            </w:pPr>
            <w:r>
              <w:rPr>
                <w:sz w:val="20"/>
                <w:szCs w:val="20"/>
              </w:rPr>
              <w:t>š</w:t>
            </w:r>
            <w:r w:rsidRPr="00620D3C">
              <w:rPr>
                <w:sz w:val="20"/>
                <w:szCs w:val="20"/>
              </w:rPr>
              <w:t>t. tekmovalcev</w:t>
            </w:r>
          </w:p>
        </w:tc>
        <w:tc>
          <w:tcPr>
            <w:tcW w:w="1190" w:type="dxa"/>
          </w:tcPr>
          <w:p w:rsidR="004708EE" w:rsidRPr="00620D3C" w:rsidRDefault="004708EE" w:rsidP="00C15496">
            <w:pPr>
              <w:rPr>
                <w:sz w:val="20"/>
                <w:szCs w:val="20"/>
              </w:rPr>
            </w:pPr>
            <w:r>
              <w:rPr>
                <w:sz w:val="20"/>
                <w:szCs w:val="20"/>
              </w:rPr>
              <w:t>srebrna priznanja</w:t>
            </w:r>
          </w:p>
        </w:tc>
        <w:tc>
          <w:tcPr>
            <w:tcW w:w="1240" w:type="dxa"/>
          </w:tcPr>
          <w:p w:rsidR="004708EE" w:rsidRPr="00620D3C" w:rsidRDefault="004708EE" w:rsidP="00C15496">
            <w:pPr>
              <w:rPr>
                <w:sz w:val="20"/>
                <w:szCs w:val="20"/>
              </w:rPr>
            </w:pPr>
            <w:r>
              <w:rPr>
                <w:sz w:val="20"/>
                <w:szCs w:val="20"/>
              </w:rPr>
              <w:t>š</w:t>
            </w:r>
            <w:r w:rsidRPr="00620D3C">
              <w:rPr>
                <w:sz w:val="20"/>
                <w:szCs w:val="20"/>
              </w:rPr>
              <w:t>t. tekmovalcev</w:t>
            </w:r>
          </w:p>
        </w:tc>
        <w:tc>
          <w:tcPr>
            <w:tcW w:w="1164" w:type="dxa"/>
          </w:tcPr>
          <w:p w:rsidR="004708EE" w:rsidRPr="00620D3C" w:rsidRDefault="004708EE" w:rsidP="00C15496">
            <w:pPr>
              <w:rPr>
                <w:sz w:val="20"/>
                <w:szCs w:val="20"/>
              </w:rPr>
            </w:pPr>
            <w:r>
              <w:rPr>
                <w:sz w:val="20"/>
                <w:szCs w:val="20"/>
              </w:rPr>
              <w:t>zlata priznanja</w:t>
            </w:r>
          </w:p>
        </w:tc>
      </w:tr>
      <w:tr w:rsidR="004708EE" w:rsidTr="00C15496">
        <w:tc>
          <w:tcPr>
            <w:tcW w:w="2306" w:type="dxa"/>
          </w:tcPr>
          <w:p w:rsidR="004708EE" w:rsidRPr="00620D3C" w:rsidRDefault="004708EE" w:rsidP="00C15496">
            <w:pPr>
              <w:rPr>
                <w:sz w:val="32"/>
                <w:szCs w:val="32"/>
              </w:rPr>
            </w:pPr>
            <w:r>
              <w:rPr>
                <w:sz w:val="32"/>
                <w:szCs w:val="32"/>
              </w:rPr>
              <w:t xml:space="preserve">8. razred a in b </w:t>
            </w:r>
          </w:p>
        </w:tc>
        <w:tc>
          <w:tcPr>
            <w:tcW w:w="1240" w:type="dxa"/>
          </w:tcPr>
          <w:p w:rsidR="004708EE" w:rsidRPr="00620D3C" w:rsidRDefault="004708EE" w:rsidP="00C15496">
            <w:pPr>
              <w:rPr>
                <w:sz w:val="32"/>
                <w:szCs w:val="32"/>
              </w:rPr>
            </w:pPr>
            <w:r>
              <w:rPr>
                <w:sz w:val="32"/>
                <w:szCs w:val="32"/>
              </w:rPr>
              <w:t>10</w:t>
            </w:r>
          </w:p>
        </w:tc>
        <w:tc>
          <w:tcPr>
            <w:tcW w:w="1215" w:type="dxa"/>
          </w:tcPr>
          <w:p w:rsidR="004708EE" w:rsidRPr="003E01BC" w:rsidRDefault="004708EE" w:rsidP="00C15496">
            <w:pPr>
              <w:rPr>
                <w:b/>
                <w:sz w:val="32"/>
                <w:szCs w:val="32"/>
              </w:rPr>
            </w:pPr>
            <w:r w:rsidRPr="003E01BC">
              <w:rPr>
                <w:b/>
                <w:sz w:val="32"/>
                <w:szCs w:val="32"/>
              </w:rPr>
              <w:t>1</w:t>
            </w:r>
          </w:p>
        </w:tc>
        <w:tc>
          <w:tcPr>
            <w:tcW w:w="1240" w:type="dxa"/>
          </w:tcPr>
          <w:p w:rsidR="004708EE" w:rsidRPr="00620D3C" w:rsidRDefault="004708EE" w:rsidP="00C15496">
            <w:pPr>
              <w:rPr>
                <w:sz w:val="32"/>
                <w:szCs w:val="32"/>
              </w:rPr>
            </w:pPr>
            <w:r>
              <w:rPr>
                <w:sz w:val="32"/>
                <w:szCs w:val="32"/>
              </w:rPr>
              <w:t>/</w:t>
            </w:r>
          </w:p>
        </w:tc>
        <w:tc>
          <w:tcPr>
            <w:tcW w:w="1190" w:type="dxa"/>
          </w:tcPr>
          <w:p w:rsidR="004708EE" w:rsidRPr="00620D3C" w:rsidRDefault="004708EE" w:rsidP="00C15496">
            <w:pPr>
              <w:rPr>
                <w:sz w:val="32"/>
                <w:szCs w:val="32"/>
              </w:rPr>
            </w:pPr>
            <w:r>
              <w:rPr>
                <w:sz w:val="32"/>
                <w:szCs w:val="32"/>
              </w:rPr>
              <w:t>/</w:t>
            </w:r>
          </w:p>
        </w:tc>
        <w:tc>
          <w:tcPr>
            <w:tcW w:w="1240" w:type="dxa"/>
          </w:tcPr>
          <w:p w:rsidR="004708EE" w:rsidRPr="00620D3C" w:rsidRDefault="004708EE" w:rsidP="00C15496">
            <w:pPr>
              <w:rPr>
                <w:sz w:val="32"/>
                <w:szCs w:val="32"/>
              </w:rPr>
            </w:pPr>
            <w:r>
              <w:rPr>
                <w:sz w:val="32"/>
                <w:szCs w:val="32"/>
              </w:rPr>
              <w:t>/</w:t>
            </w:r>
          </w:p>
        </w:tc>
        <w:tc>
          <w:tcPr>
            <w:tcW w:w="1164" w:type="dxa"/>
          </w:tcPr>
          <w:p w:rsidR="004708EE" w:rsidRPr="00620D3C" w:rsidRDefault="004708EE" w:rsidP="00C15496">
            <w:pPr>
              <w:rPr>
                <w:sz w:val="32"/>
                <w:szCs w:val="32"/>
              </w:rPr>
            </w:pPr>
            <w:r>
              <w:rPr>
                <w:sz w:val="32"/>
                <w:szCs w:val="32"/>
              </w:rPr>
              <w:t>/</w:t>
            </w:r>
          </w:p>
        </w:tc>
      </w:tr>
    </w:tbl>
    <w:p w:rsidR="004708EE" w:rsidRDefault="004708EE" w:rsidP="004708EE">
      <w:pPr>
        <w:pStyle w:val="Brezrazmikov"/>
        <w:spacing w:line="360" w:lineRule="auto"/>
        <w:rPr>
          <w:rFonts w:ascii="Times New Roman" w:hAnsi="Times New Roman" w:cs="Times New Roman"/>
          <w:sz w:val="24"/>
          <w:szCs w:val="24"/>
        </w:rPr>
      </w:pPr>
    </w:p>
    <w:p w:rsidR="004708EE" w:rsidRDefault="004708EE" w:rsidP="004708EE">
      <w:pPr>
        <w:pStyle w:val="Brezrazmikov"/>
        <w:rPr>
          <w:rFonts w:ascii="Times New Roman" w:hAnsi="Times New Roman" w:cs="Times New Roman"/>
          <w:sz w:val="24"/>
          <w:szCs w:val="24"/>
        </w:rPr>
      </w:pPr>
      <w:r w:rsidRPr="00865267">
        <w:rPr>
          <w:rFonts w:ascii="Times New Roman" w:hAnsi="Times New Roman" w:cs="Times New Roman"/>
          <w:sz w:val="24"/>
          <w:szCs w:val="24"/>
        </w:rPr>
        <w:t>Tekmovanje iz angleščine za 8. raz</w:t>
      </w:r>
      <w:r>
        <w:rPr>
          <w:rFonts w:ascii="Times New Roman" w:hAnsi="Times New Roman" w:cs="Times New Roman"/>
          <w:sz w:val="24"/>
          <w:szCs w:val="24"/>
        </w:rPr>
        <w:t>red je potekalo v ponedeljek, 15.10. 2018</w:t>
      </w:r>
      <w:r w:rsidRPr="00865267">
        <w:rPr>
          <w:rFonts w:ascii="Times New Roman" w:hAnsi="Times New Roman" w:cs="Times New Roman"/>
          <w:sz w:val="24"/>
          <w:szCs w:val="24"/>
        </w:rPr>
        <w:t xml:space="preserve">. Tekmovanja se </w:t>
      </w:r>
      <w:r>
        <w:rPr>
          <w:rFonts w:ascii="Times New Roman" w:hAnsi="Times New Roman" w:cs="Times New Roman"/>
          <w:sz w:val="24"/>
          <w:szCs w:val="24"/>
        </w:rPr>
        <w:t>je udeležilo 10</w:t>
      </w:r>
      <w:r w:rsidRPr="00865267">
        <w:rPr>
          <w:rFonts w:ascii="Times New Roman" w:hAnsi="Times New Roman" w:cs="Times New Roman"/>
          <w:sz w:val="24"/>
          <w:szCs w:val="24"/>
        </w:rPr>
        <w:t xml:space="preserve"> učencev 8. a in 8. b razreda.  Na te</w:t>
      </w:r>
      <w:r>
        <w:rPr>
          <w:rFonts w:ascii="Times New Roman" w:hAnsi="Times New Roman" w:cs="Times New Roman"/>
          <w:sz w:val="24"/>
          <w:szCs w:val="24"/>
        </w:rPr>
        <w:t>kmovanju je bilo možno zbrati 71</w:t>
      </w:r>
      <w:r w:rsidRPr="00865267">
        <w:rPr>
          <w:rFonts w:ascii="Times New Roman" w:hAnsi="Times New Roman" w:cs="Times New Roman"/>
          <w:sz w:val="24"/>
          <w:szCs w:val="24"/>
        </w:rPr>
        <w:t xml:space="preserve"> točk. Za bronast</w:t>
      </w:r>
      <w:r>
        <w:rPr>
          <w:rFonts w:ascii="Times New Roman" w:hAnsi="Times New Roman" w:cs="Times New Roman"/>
          <w:sz w:val="24"/>
          <w:szCs w:val="24"/>
        </w:rPr>
        <w:t>o</w:t>
      </w:r>
      <w:r w:rsidRPr="00865267">
        <w:rPr>
          <w:rFonts w:ascii="Times New Roman" w:hAnsi="Times New Roman" w:cs="Times New Roman"/>
          <w:sz w:val="24"/>
          <w:szCs w:val="24"/>
        </w:rPr>
        <w:t xml:space="preserve"> priznanje je bilo potrebno doseči 57 točk</w:t>
      </w:r>
      <w:r>
        <w:rPr>
          <w:rFonts w:ascii="Times New Roman" w:hAnsi="Times New Roman" w:cs="Times New Roman"/>
          <w:sz w:val="24"/>
          <w:szCs w:val="24"/>
        </w:rPr>
        <w:t xml:space="preserve"> (80%)</w:t>
      </w:r>
      <w:r w:rsidRPr="00865267">
        <w:rPr>
          <w:rFonts w:ascii="Times New Roman" w:hAnsi="Times New Roman" w:cs="Times New Roman"/>
          <w:sz w:val="24"/>
          <w:szCs w:val="24"/>
        </w:rPr>
        <w:t>, za uvrstitev na d</w:t>
      </w:r>
      <w:r>
        <w:rPr>
          <w:rFonts w:ascii="Times New Roman" w:hAnsi="Times New Roman" w:cs="Times New Roman"/>
          <w:sz w:val="24"/>
          <w:szCs w:val="24"/>
        </w:rPr>
        <w:t>ržavno tekmovanje pa 58 točk (82</w:t>
      </w:r>
      <w:r w:rsidRPr="00865267">
        <w:rPr>
          <w:rFonts w:ascii="Times New Roman" w:hAnsi="Times New Roman" w:cs="Times New Roman"/>
          <w:sz w:val="24"/>
          <w:szCs w:val="24"/>
        </w:rPr>
        <w:t xml:space="preserve"> %). Na naši šoli je bronast</w:t>
      </w:r>
      <w:r>
        <w:rPr>
          <w:rFonts w:ascii="Times New Roman" w:hAnsi="Times New Roman" w:cs="Times New Roman"/>
          <w:sz w:val="24"/>
          <w:szCs w:val="24"/>
        </w:rPr>
        <w:t>o priznanje osvojil učenec 8. b</w:t>
      </w:r>
      <w:r w:rsidRPr="00865267">
        <w:rPr>
          <w:rFonts w:ascii="Times New Roman" w:hAnsi="Times New Roman" w:cs="Times New Roman"/>
          <w:sz w:val="24"/>
          <w:szCs w:val="24"/>
        </w:rPr>
        <w:t xml:space="preserve"> razreda, </w:t>
      </w:r>
      <w:r>
        <w:rPr>
          <w:rFonts w:ascii="Times New Roman" w:hAnsi="Times New Roman" w:cs="Times New Roman"/>
          <w:sz w:val="24"/>
          <w:szCs w:val="24"/>
        </w:rPr>
        <w:t>Enej Martin Črtalič, ki je osvojil</w:t>
      </w:r>
      <w:r w:rsidRPr="00865267">
        <w:rPr>
          <w:rFonts w:ascii="Times New Roman" w:hAnsi="Times New Roman" w:cs="Times New Roman"/>
          <w:sz w:val="24"/>
          <w:szCs w:val="24"/>
        </w:rPr>
        <w:t xml:space="preserve"> 57 točk. </w:t>
      </w:r>
    </w:p>
    <w:p w:rsidR="004708EE" w:rsidRDefault="004708EE" w:rsidP="004708EE">
      <w:pPr>
        <w:pStyle w:val="Brezrazmikov"/>
        <w:rPr>
          <w:rFonts w:ascii="Times New Roman" w:hAnsi="Times New Roman" w:cs="Times New Roman"/>
          <w:sz w:val="24"/>
          <w:szCs w:val="24"/>
        </w:rPr>
      </w:pPr>
    </w:p>
    <w:p w:rsidR="004708EE" w:rsidRDefault="004708EE" w:rsidP="004708EE">
      <w:pPr>
        <w:pStyle w:val="Brezrazmikov"/>
        <w:rPr>
          <w:rFonts w:ascii="Times New Roman" w:hAnsi="Times New Roman" w:cs="Times New Roman"/>
          <w:sz w:val="24"/>
          <w:szCs w:val="24"/>
        </w:rPr>
      </w:pPr>
      <w:r>
        <w:rPr>
          <w:rFonts w:ascii="Times New Roman" w:hAnsi="Times New Roman" w:cs="Times New Roman"/>
          <w:sz w:val="24"/>
          <w:szCs w:val="24"/>
        </w:rPr>
        <w:t>Helena Erčulj, mentorica</w:t>
      </w:r>
    </w:p>
    <w:p w:rsidR="001B719B" w:rsidRDefault="001B719B" w:rsidP="001B719B">
      <w:pPr>
        <w:rPr>
          <w:rFonts w:eastAsiaTheme="minorEastAsia"/>
        </w:rPr>
      </w:pPr>
      <w:r>
        <w:br w:type="page"/>
      </w:r>
    </w:p>
    <w:p w:rsidR="001B719B" w:rsidRPr="00865267" w:rsidRDefault="001B719B" w:rsidP="001B719B">
      <w:pPr>
        <w:pStyle w:val="Brezrazmikov"/>
        <w:rPr>
          <w:rFonts w:ascii="Times New Roman" w:hAnsi="Times New Roman" w:cs="Times New Roman"/>
          <w:sz w:val="24"/>
          <w:szCs w:val="24"/>
        </w:rPr>
      </w:pPr>
    </w:p>
    <w:p w:rsidR="00B04B98" w:rsidRPr="00B04B98" w:rsidRDefault="00B04B98" w:rsidP="00B04B98">
      <w:pPr>
        <w:ind w:left="-567"/>
        <w:rPr>
          <w:b/>
        </w:rPr>
      </w:pPr>
      <w:r w:rsidRPr="00B04B98">
        <w:rPr>
          <w:b/>
        </w:rPr>
        <w:t>KONČNO POROČILO O POTEKU TEKMOVANJA  (Cankarjevo priznanje)</w:t>
      </w:r>
    </w:p>
    <w:p w:rsidR="00B04B98" w:rsidRDefault="00B04B98" w:rsidP="00B04B98"/>
    <w:tbl>
      <w:tblPr>
        <w:tblStyle w:val="Tabelamrea"/>
        <w:tblW w:w="0" w:type="auto"/>
        <w:tblInd w:w="-567" w:type="dxa"/>
        <w:tblLook w:val="04A0" w:firstRow="1" w:lastRow="0" w:firstColumn="1" w:lastColumn="0" w:noHBand="0" w:noVBand="1"/>
      </w:tblPr>
      <w:tblGrid>
        <w:gridCol w:w="2189"/>
        <w:gridCol w:w="1240"/>
        <w:gridCol w:w="1170"/>
        <w:gridCol w:w="1240"/>
        <w:gridCol w:w="1150"/>
        <w:gridCol w:w="1240"/>
        <w:gridCol w:w="1128"/>
        <w:gridCol w:w="32"/>
      </w:tblGrid>
      <w:tr w:rsidR="00B04B98" w:rsidTr="00C15496">
        <w:trPr>
          <w:gridAfter w:val="1"/>
          <w:wAfter w:w="38" w:type="dxa"/>
          <w:trHeight w:val="350"/>
        </w:trPr>
        <w:tc>
          <w:tcPr>
            <w:tcW w:w="2306" w:type="dxa"/>
            <w:vMerge w:val="restart"/>
          </w:tcPr>
          <w:p w:rsidR="00B04B98" w:rsidRPr="00620D3C" w:rsidRDefault="00B04B98" w:rsidP="00C15496">
            <w:pPr>
              <w:jc w:val="center"/>
            </w:pPr>
            <w:r>
              <w:t>razred/oddelek</w:t>
            </w:r>
          </w:p>
        </w:tc>
        <w:tc>
          <w:tcPr>
            <w:tcW w:w="2455" w:type="dxa"/>
            <w:gridSpan w:val="2"/>
          </w:tcPr>
          <w:p w:rsidR="00B04B98" w:rsidRPr="00620D3C" w:rsidRDefault="00B04B98" w:rsidP="00C15496">
            <w:r w:rsidRPr="00620D3C">
              <w:t>šolsko tekmovanje</w:t>
            </w:r>
          </w:p>
        </w:tc>
        <w:tc>
          <w:tcPr>
            <w:tcW w:w="2430" w:type="dxa"/>
            <w:gridSpan w:val="2"/>
          </w:tcPr>
          <w:p w:rsidR="00B04B98" w:rsidRPr="00620D3C" w:rsidRDefault="00B04B98" w:rsidP="00C15496">
            <w:r>
              <w:t>regijsko tekmovanje</w:t>
            </w:r>
          </w:p>
        </w:tc>
        <w:tc>
          <w:tcPr>
            <w:tcW w:w="2404" w:type="dxa"/>
            <w:gridSpan w:val="2"/>
          </w:tcPr>
          <w:p w:rsidR="00B04B98" w:rsidRPr="00620D3C" w:rsidRDefault="00B04B98" w:rsidP="00C15496">
            <w:r>
              <w:t>d</w:t>
            </w:r>
            <w:r w:rsidRPr="00620D3C">
              <w:t>ržavno tekmovanje</w:t>
            </w:r>
          </w:p>
        </w:tc>
      </w:tr>
      <w:tr w:rsidR="00B04B98" w:rsidTr="00C15496">
        <w:trPr>
          <w:gridAfter w:val="1"/>
          <w:wAfter w:w="38" w:type="dxa"/>
          <w:trHeight w:val="301"/>
        </w:trPr>
        <w:tc>
          <w:tcPr>
            <w:tcW w:w="2306" w:type="dxa"/>
            <w:vMerge/>
          </w:tcPr>
          <w:p w:rsidR="00B04B98" w:rsidRDefault="00B04B98" w:rsidP="00C15496">
            <w:pPr>
              <w:jc w:val="center"/>
            </w:pPr>
          </w:p>
        </w:tc>
        <w:tc>
          <w:tcPr>
            <w:tcW w:w="1240" w:type="dxa"/>
          </w:tcPr>
          <w:p w:rsidR="00B04B98" w:rsidRPr="00620D3C" w:rsidRDefault="00B04B98" w:rsidP="00C15496">
            <w:pPr>
              <w:rPr>
                <w:sz w:val="20"/>
                <w:szCs w:val="20"/>
              </w:rPr>
            </w:pPr>
            <w:r>
              <w:rPr>
                <w:sz w:val="20"/>
                <w:szCs w:val="20"/>
              </w:rPr>
              <w:t>š</w:t>
            </w:r>
            <w:r w:rsidRPr="00620D3C">
              <w:rPr>
                <w:sz w:val="20"/>
                <w:szCs w:val="20"/>
              </w:rPr>
              <w:t>t. tekmovalcev</w:t>
            </w:r>
          </w:p>
        </w:tc>
        <w:tc>
          <w:tcPr>
            <w:tcW w:w="1215" w:type="dxa"/>
          </w:tcPr>
          <w:p w:rsidR="00B04B98" w:rsidRPr="00620D3C" w:rsidRDefault="00B04B98" w:rsidP="00C15496">
            <w:pPr>
              <w:rPr>
                <w:sz w:val="20"/>
                <w:szCs w:val="20"/>
              </w:rPr>
            </w:pPr>
            <w:r>
              <w:rPr>
                <w:sz w:val="20"/>
                <w:szCs w:val="20"/>
              </w:rPr>
              <w:t>bronasta priznanja</w:t>
            </w:r>
          </w:p>
        </w:tc>
        <w:tc>
          <w:tcPr>
            <w:tcW w:w="1240" w:type="dxa"/>
          </w:tcPr>
          <w:p w:rsidR="00B04B98" w:rsidRPr="00620D3C" w:rsidRDefault="00B04B98" w:rsidP="00C15496">
            <w:pPr>
              <w:rPr>
                <w:sz w:val="20"/>
                <w:szCs w:val="20"/>
              </w:rPr>
            </w:pPr>
            <w:r>
              <w:rPr>
                <w:sz w:val="20"/>
                <w:szCs w:val="20"/>
              </w:rPr>
              <w:t>š</w:t>
            </w:r>
            <w:r w:rsidRPr="00620D3C">
              <w:rPr>
                <w:sz w:val="20"/>
                <w:szCs w:val="20"/>
              </w:rPr>
              <w:t>t. tekmovalcev</w:t>
            </w:r>
          </w:p>
        </w:tc>
        <w:tc>
          <w:tcPr>
            <w:tcW w:w="1190" w:type="dxa"/>
          </w:tcPr>
          <w:p w:rsidR="00B04B98" w:rsidRPr="00620D3C" w:rsidRDefault="00B04B98" w:rsidP="00C15496">
            <w:pPr>
              <w:rPr>
                <w:sz w:val="20"/>
                <w:szCs w:val="20"/>
              </w:rPr>
            </w:pPr>
            <w:r>
              <w:rPr>
                <w:sz w:val="20"/>
                <w:szCs w:val="20"/>
              </w:rPr>
              <w:t>srebrna priznanja</w:t>
            </w:r>
          </w:p>
        </w:tc>
        <w:tc>
          <w:tcPr>
            <w:tcW w:w="1240" w:type="dxa"/>
          </w:tcPr>
          <w:p w:rsidR="00B04B98" w:rsidRPr="00620D3C" w:rsidRDefault="00B04B98" w:rsidP="00C15496">
            <w:pPr>
              <w:rPr>
                <w:sz w:val="20"/>
                <w:szCs w:val="20"/>
              </w:rPr>
            </w:pPr>
            <w:r>
              <w:rPr>
                <w:sz w:val="20"/>
                <w:szCs w:val="20"/>
              </w:rPr>
              <w:t>š</w:t>
            </w:r>
            <w:r w:rsidRPr="00620D3C">
              <w:rPr>
                <w:sz w:val="20"/>
                <w:szCs w:val="20"/>
              </w:rPr>
              <w:t>t. tekmovalcev</w:t>
            </w:r>
          </w:p>
        </w:tc>
        <w:tc>
          <w:tcPr>
            <w:tcW w:w="1164" w:type="dxa"/>
          </w:tcPr>
          <w:p w:rsidR="00B04B98" w:rsidRPr="00620D3C" w:rsidRDefault="00B04B98" w:rsidP="00C15496">
            <w:pPr>
              <w:rPr>
                <w:sz w:val="20"/>
                <w:szCs w:val="20"/>
              </w:rPr>
            </w:pPr>
            <w:r>
              <w:rPr>
                <w:sz w:val="20"/>
                <w:szCs w:val="20"/>
              </w:rPr>
              <w:t>zlata priznanja</w:t>
            </w:r>
          </w:p>
        </w:tc>
      </w:tr>
      <w:tr w:rsidR="00B04B98" w:rsidTr="00C15496">
        <w:trPr>
          <w:gridAfter w:val="1"/>
          <w:wAfter w:w="38" w:type="dxa"/>
        </w:trPr>
        <w:tc>
          <w:tcPr>
            <w:tcW w:w="2306" w:type="dxa"/>
          </w:tcPr>
          <w:p w:rsidR="00B04B98" w:rsidRPr="00620D3C" w:rsidRDefault="00B04B98" w:rsidP="00C15496">
            <w:pPr>
              <w:rPr>
                <w:sz w:val="32"/>
                <w:szCs w:val="32"/>
              </w:rPr>
            </w:pPr>
            <w:r>
              <w:rPr>
                <w:sz w:val="32"/>
                <w:szCs w:val="32"/>
              </w:rPr>
              <w:t>4.</w:t>
            </w:r>
          </w:p>
        </w:tc>
        <w:tc>
          <w:tcPr>
            <w:tcW w:w="1240" w:type="dxa"/>
          </w:tcPr>
          <w:p w:rsidR="00B04B98" w:rsidRPr="00620D3C" w:rsidRDefault="00B04B98" w:rsidP="00C15496">
            <w:pPr>
              <w:rPr>
                <w:sz w:val="32"/>
                <w:szCs w:val="32"/>
              </w:rPr>
            </w:pPr>
            <w:r>
              <w:rPr>
                <w:sz w:val="32"/>
                <w:szCs w:val="32"/>
              </w:rPr>
              <w:t>1</w:t>
            </w:r>
          </w:p>
        </w:tc>
        <w:tc>
          <w:tcPr>
            <w:tcW w:w="1215" w:type="dxa"/>
          </w:tcPr>
          <w:p w:rsidR="00B04B98" w:rsidRPr="00620D3C" w:rsidRDefault="00B04B98" w:rsidP="00C15496">
            <w:pPr>
              <w:rPr>
                <w:sz w:val="32"/>
                <w:szCs w:val="32"/>
              </w:rPr>
            </w:pPr>
            <w:r>
              <w:rPr>
                <w:sz w:val="32"/>
                <w:szCs w:val="32"/>
              </w:rPr>
              <w:t>/</w:t>
            </w:r>
          </w:p>
        </w:tc>
        <w:tc>
          <w:tcPr>
            <w:tcW w:w="1240" w:type="dxa"/>
          </w:tcPr>
          <w:p w:rsidR="00B04B98" w:rsidRPr="00620D3C" w:rsidRDefault="00B04B98" w:rsidP="00C15496">
            <w:pPr>
              <w:rPr>
                <w:sz w:val="32"/>
                <w:szCs w:val="32"/>
              </w:rPr>
            </w:pPr>
          </w:p>
        </w:tc>
        <w:tc>
          <w:tcPr>
            <w:tcW w:w="1190" w:type="dxa"/>
          </w:tcPr>
          <w:p w:rsidR="00B04B98" w:rsidRPr="00620D3C" w:rsidRDefault="00B04B98" w:rsidP="00C15496">
            <w:pPr>
              <w:rPr>
                <w:sz w:val="32"/>
                <w:szCs w:val="32"/>
              </w:rPr>
            </w:pPr>
          </w:p>
        </w:tc>
        <w:tc>
          <w:tcPr>
            <w:tcW w:w="1240" w:type="dxa"/>
          </w:tcPr>
          <w:p w:rsidR="00B04B98" w:rsidRPr="00620D3C" w:rsidRDefault="00B04B98" w:rsidP="00C15496">
            <w:pPr>
              <w:rPr>
                <w:sz w:val="32"/>
                <w:szCs w:val="32"/>
              </w:rPr>
            </w:pPr>
          </w:p>
        </w:tc>
        <w:tc>
          <w:tcPr>
            <w:tcW w:w="1164" w:type="dxa"/>
          </w:tcPr>
          <w:p w:rsidR="00B04B98" w:rsidRPr="00620D3C" w:rsidRDefault="00B04B98" w:rsidP="00C15496">
            <w:pPr>
              <w:rPr>
                <w:sz w:val="32"/>
                <w:szCs w:val="32"/>
              </w:rPr>
            </w:pPr>
          </w:p>
        </w:tc>
      </w:tr>
      <w:tr w:rsidR="00B04B98" w:rsidTr="00C15496">
        <w:trPr>
          <w:gridAfter w:val="1"/>
          <w:wAfter w:w="38" w:type="dxa"/>
        </w:trPr>
        <w:tc>
          <w:tcPr>
            <w:tcW w:w="2306" w:type="dxa"/>
          </w:tcPr>
          <w:p w:rsidR="00B04B98" w:rsidRPr="00620D3C" w:rsidRDefault="00B04B98" w:rsidP="00C15496">
            <w:pPr>
              <w:rPr>
                <w:sz w:val="32"/>
                <w:szCs w:val="32"/>
              </w:rPr>
            </w:pPr>
            <w:r>
              <w:rPr>
                <w:sz w:val="32"/>
                <w:szCs w:val="32"/>
              </w:rPr>
              <w:t>5.</w:t>
            </w:r>
          </w:p>
        </w:tc>
        <w:tc>
          <w:tcPr>
            <w:tcW w:w="1240" w:type="dxa"/>
          </w:tcPr>
          <w:p w:rsidR="00B04B98" w:rsidRPr="00620D3C" w:rsidRDefault="00B04B98" w:rsidP="00C15496">
            <w:pPr>
              <w:rPr>
                <w:sz w:val="32"/>
                <w:szCs w:val="32"/>
              </w:rPr>
            </w:pPr>
            <w:r>
              <w:rPr>
                <w:sz w:val="32"/>
                <w:szCs w:val="32"/>
              </w:rPr>
              <w:t>15</w:t>
            </w:r>
          </w:p>
        </w:tc>
        <w:tc>
          <w:tcPr>
            <w:tcW w:w="1215" w:type="dxa"/>
          </w:tcPr>
          <w:p w:rsidR="00B04B98" w:rsidRPr="00620D3C" w:rsidRDefault="00B04B98" w:rsidP="00C15496">
            <w:pPr>
              <w:rPr>
                <w:sz w:val="32"/>
                <w:szCs w:val="32"/>
              </w:rPr>
            </w:pPr>
            <w:r>
              <w:rPr>
                <w:sz w:val="32"/>
                <w:szCs w:val="32"/>
              </w:rPr>
              <w:t>4</w:t>
            </w:r>
          </w:p>
        </w:tc>
        <w:tc>
          <w:tcPr>
            <w:tcW w:w="1240" w:type="dxa"/>
          </w:tcPr>
          <w:p w:rsidR="00B04B98" w:rsidRPr="00620D3C" w:rsidRDefault="00B04B98" w:rsidP="00C15496">
            <w:pPr>
              <w:rPr>
                <w:sz w:val="32"/>
                <w:szCs w:val="32"/>
              </w:rPr>
            </w:pPr>
          </w:p>
        </w:tc>
        <w:tc>
          <w:tcPr>
            <w:tcW w:w="1190" w:type="dxa"/>
          </w:tcPr>
          <w:p w:rsidR="00B04B98" w:rsidRPr="00620D3C" w:rsidRDefault="00B04B98" w:rsidP="00C15496">
            <w:pPr>
              <w:rPr>
                <w:sz w:val="32"/>
                <w:szCs w:val="32"/>
              </w:rPr>
            </w:pPr>
          </w:p>
        </w:tc>
        <w:tc>
          <w:tcPr>
            <w:tcW w:w="1240" w:type="dxa"/>
          </w:tcPr>
          <w:p w:rsidR="00B04B98" w:rsidRPr="00620D3C" w:rsidRDefault="00B04B98" w:rsidP="00C15496">
            <w:pPr>
              <w:rPr>
                <w:sz w:val="32"/>
                <w:szCs w:val="32"/>
              </w:rPr>
            </w:pPr>
          </w:p>
        </w:tc>
        <w:tc>
          <w:tcPr>
            <w:tcW w:w="1164" w:type="dxa"/>
          </w:tcPr>
          <w:p w:rsidR="00B04B98" w:rsidRPr="00620D3C" w:rsidRDefault="00B04B98" w:rsidP="00C15496">
            <w:pPr>
              <w:rPr>
                <w:sz w:val="32"/>
                <w:szCs w:val="32"/>
              </w:rPr>
            </w:pPr>
          </w:p>
        </w:tc>
      </w:tr>
      <w:tr w:rsidR="00B04B98" w:rsidTr="00C15496">
        <w:trPr>
          <w:gridAfter w:val="1"/>
          <w:wAfter w:w="38" w:type="dxa"/>
        </w:trPr>
        <w:tc>
          <w:tcPr>
            <w:tcW w:w="2306" w:type="dxa"/>
          </w:tcPr>
          <w:p w:rsidR="00B04B98" w:rsidRPr="00620D3C" w:rsidRDefault="00B04B98" w:rsidP="00C15496">
            <w:pPr>
              <w:rPr>
                <w:sz w:val="32"/>
                <w:szCs w:val="32"/>
              </w:rPr>
            </w:pPr>
            <w:r>
              <w:rPr>
                <w:sz w:val="32"/>
                <w:szCs w:val="32"/>
              </w:rPr>
              <w:t>6.</w:t>
            </w:r>
          </w:p>
        </w:tc>
        <w:tc>
          <w:tcPr>
            <w:tcW w:w="1240" w:type="dxa"/>
          </w:tcPr>
          <w:p w:rsidR="00B04B98" w:rsidRPr="00620D3C" w:rsidRDefault="00B04B98" w:rsidP="00C15496">
            <w:pPr>
              <w:rPr>
                <w:sz w:val="32"/>
                <w:szCs w:val="32"/>
              </w:rPr>
            </w:pPr>
            <w:r>
              <w:rPr>
                <w:sz w:val="32"/>
                <w:szCs w:val="32"/>
              </w:rPr>
              <w:t>3</w:t>
            </w:r>
          </w:p>
        </w:tc>
        <w:tc>
          <w:tcPr>
            <w:tcW w:w="1215" w:type="dxa"/>
          </w:tcPr>
          <w:p w:rsidR="00B04B98" w:rsidRPr="00620D3C" w:rsidRDefault="00B04B98" w:rsidP="00C15496">
            <w:pPr>
              <w:rPr>
                <w:sz w:val="32"/>
                <w:szCs w:val="32"/>
              </w:rPr>
            </w:pPr>
            <w:r>
              <w:rPr>
                <w:sz w:val="32"/>
                <w:szCs w:val="32"/>
              </w:rPr>
              <w:t>3</w:t>
            </w:r>
          </w:p>
        </w:tc>
        <w:tc>
          <w:tcPr>
            <w:tcW w:w="1240" w:type="dxa"/>
          </w:tcPr>
          <w:p w:rsidR="00B04B98" w:rsidRPr="00620D3C" w:rsidRDefault="00B04B98" w:rsidP="00C15496">
            <w:pPr>
              <w:rPr>
                <w:sz w:val="32"/>
                <w:szCs w:val="32"/>
              </w:rPr>
            </w:pPr>
          </w:p>
        </w:tc>
        <w:tc>
          <w:tcPr>
            <w:tcW w:w="1190" w:type="dxa"/>
          </w:tcPr>
          <w:p w:rsidR="00B04B98" w:rsidRPr="00620D3C" w:rsidRDefault="00B04B98" w:rsidP="00C15496">
            <w:pPr>
              <w:rPr>
                <w:sz w:val="32"/>
                <w:szCs w:val="32"/>
              </w:rPr>
            </w:pPr>
          </w:p>
        </w:tc>
        <w:tc>
          <w:tcPr>
            <w:tcW w:w="1240" w:type="dxa"/>
          </w:tcPr>
          <w:p w:rsidR="00B04B98" w:rsidRPr="00620D3C" w:rsidRDefault="00B04B98" w:rsidP="00C15496">
            <w:pPr>
              <w:rPr>
                <w:sz w:val="32"/>
                <w:szCs w:val="32"/>
              </w:rPr>
            </w:pPr>
          </w:p>
        </w:tc>
        <w:tc>
          <w:tcPr>
            <w:tcW w:w="1164" w:type="dxa"/>
          </w:tcPr>
          <w:p w:rsidR="00B04B98" w:rsidRPr="00620D3C" w:rsidRDefault="00B04B98" w:rsidP="00C15496">
            <w:pPr>
              <w:rPr>
                <w:sz w:val="32"/>
                <w:szCs w:val="32"/>
              </w:rPr>
            </w:pPr>
          </w:p>
        </w:tc>
      </w:tr>
      <w:tr w:rsidR="00B04B98" w:rsidTr="00C15496">
        <w:trPr>
          <w:gridAfter w:val="1"/>
          <w:wAfter w:w="38" w:type="dxa"/>
        </w:trPr>
        <w:tc>
          <w:tcPr>
            <w:tcW w:w="2306" w:type="dxa"/>
          </w:tcPr>
          <w:p w:rsidR="00B04B98" w:rsidRPr="00620D3C" w:rsidRDefault="00B04B98" w:rsidP="00C15496">
            <w:pPr>
              <w:rPr>
                <w:sz w:val="32"/>
                <w:szCs w:val="32"/>
              </w:rPr>
            </w:pPr>
            <w:r>
              <w:rPr>
                <w:sz w:val="32"/>
                <w:szCs w:val="32"/>
              </w:rPr>
              <w:t>7.</w:t>
            </w:r>
          </w:p>
        </w:tc>
        <w:tc>
          <w:tcPr>
            <w:tcW w:w="1240" w:type="dxa"/>
          </w:tcPr>
          <w:p w:rsidR="00B04B98" w:rsidRPr="00620D3C" w:rsidRDefault="00B04B98" w:rsidP="00C15496">
            <w:pPr>
              <w:rPr>
                <w:sz w:val="32"/>
                <w:szCs w:val="32"/>
              </w:rPr>
            </w:pPr>
            <w:r>
              <w:rPr>
                <w:sz w:val="32"/>
                <w:szCs w:val="32"/>
              </w:rPr>
              <w:t>4</w:t>
            </w:r>
          </w:p>
        </w:tc>
        <w:tc>
          <w:tcPr>
            <w:tcW w:w="1215" w:type="dxa"/>
          </w:tcPr>
          <w:p w:rsidR="00B04B98" w:rsidRPr="00620D3C" w:rsidRDefault="00B04B98" w:rsidP="00C15496">
            <w:pPr>
              <w:rPr>
                <w:sz w:val="32"/>
                <w:szCs w:val="32"/>
              </w:rPr>
            </w:pPr>
            <w:r>
              <w:rPr>
                <w:sz w:val="32"/>
                <w:szCs w:val="32"/>
              </w:rPr>
              <w:t>1</w:t>
            </w:r>
          </w:p>
        </w:tc>
        <w:tc>
          <w:tcPr>
            <w:tcW w:w="1240" w:type="dxa"/>
          </w:tcPr>
          <w:p w:rsidR="00B04B98" w:rsidRPr="00620D3C" w:rsidRDefault="00B04B98" w:rsidP="00C15496">
            <w:pPr>
              <w:rPr>
                <w:sz w:val="32"/>
                <w:szCs w:val="32"/>
              </w:rPr>
            </w:pPr>
          </w:p>
        </w:tc>
        <w:tc>
          <w:tcPr>
            <w:tcW w:w="1190" w:type="dxa"/>
          </w:tcPr>
          <w:p w:rsidR="00B04B98" w:rsidRPr="00620D3C" w:rsidRDefault="00B04B98" w:rsidP="00C15496">
            <w:pPr>
              <w:rPr>
                <w:sz w:val="32"/>
                <w:szCs w:val="32"/>
              </w:rPr>
            </w:pPr>
          </w:p>
        </w:tc>
        <w:tc>
          <w:tcPr>
            <w:tcW w:w="1240" w:type="dxa"/>
          </w:tcPr>
          <w:p w:rsidR="00B04B98" w:rsidRPr="00620D3C" w:rsidRDefault="00B04B98" w:rsidP="00C15496">
            <w:pPr>
              <w:rPr>
                <w:sz w:val="32"/>
                <w:szCs w:val="32"/>
              </w:rPr>
            </w:pPr>
          </w:p>
        </w:tc>
        <w:tc>
          <w:tcPr>
            <w:tcW w:w="1164" w:type="dxa"/>
          </w:tcPr>
          <w:p w:rsidR="00B04B98" w:rsidRPr="00620D3C" w:rsidRDefault="00B04B98" w:rsidP="00C15496">
            <w:pPr>
              <w:rPr>
                <w:sz w:val="32"/>
                <w:szCs w:val="32"/>
              </w:rPr>
            </w:pPr>
          </w:p>
        </w:tc>
      </w:tr>
      <w:tr w:rsidR="00B04B98" w:rsidTr="00C15496">
        <w:trPr>
          <w:gridAfter w:val="1"/>
          <w:wAfter w:w="38" w:type="dxa"/>
        </w:trPr>
        <w:tc>
          <w:tcPr>
            <w:tcW w:w="2306" w:type="dxa"/>
          </w:tcPr>
          <w:p w:rsidR="00B04B98" w:rsidRPr="00620D3C" w:rsidRDefault="00B04B98" w:rsidP="00C15496">
            <w:pPr>
              <w:rPr>
                <w:sz w:val="32"/>
                <w:szCs w:val="32"/>
              </w:rPr>
            </w:pPr>
            <w:r>
              <w:rPr>
                <w:sz w:val="32"/>
                <w:szCs w:val="32"/>
              </w:rPr>
              <w:t>8.</w:t>
            </w:r>
          </w:p>
        </w:tc>
        <w:tc>
          <w:tcPr>
            <w:tcW w:w="1240" w:type="dxa"/>
          </w:tcPr>
          <w:p w:rsidR="00B04B98" w:rsidRPr="00620D3C" w:rsidRDefault="00B04B98" w:rsidP="00C15496">
            <w:pPr>
              <w:rPr>
                <w:sz w:val="32"/>
                <w:szCs w:val="32"/>
              </w:rPr>
            </w:pPr>
            <w:r>
              <w:rPr>
                <w:sz w:val="32"/>
                <w:szCs w:val="32"/>
              </w:rPr>
              <w:t>6</w:t>
            </w:r>
          </w:p>
        </w:tc>
        <w:tc>
          <w:tcPr>
            <w:tcW w:w="1215" w:type="dxa"/>
          </w:tcPr>
          <w:p w:rsidR="00B04B98" w:rsidRPr="00620D3C" w:rsidRDefault="00B04B98" w:rsidP="00C15496">
            <w:pPr>
              <w:rPr>
                <w:sz w:val="32"/>
                <w:szCs w:val="32"/>
              </w:rPr>
            </w:pPr>
            <w:r>
              <w:rPr>
                <w:sz w:val="32"/>
                <w:szCs w:val="32"/>
              </w:rPr>
              <w:t>2</w:t>
            </w:r>
          </w:p>
        </w:tc>
        <w:tc>
          <w:tcPr>
            <w:tcW w:w="1240" w:type="dxa"/>
          </w:tcPr>
          <w:p w:rsidR="00B04B98" w:rsidRPr="00620D3C" w:rsidRDefault="00B04B98" w:rsidP="00C15496">
            <w:pPr>
              <w:rPr>
                <w:sz w:val="32"/>
                <w:szCs w:val="32"/>
              </w:rPr>
            </w:pPr>
            <w:r>
              <w:rPr>
                <w:sz w:val="32"/>
                <w:szCs w:val="32"/>
              </w:rPr>
              <w:t>1</w:t>
            </w:r>
          </w:p>
        </w:tc>
        <w:tc>
          <w:tcPr>
            <w:tcW w:w="1190" w:type="dxa"/>
          </w:tcPr>
          <w:p w:rsidR="00B04B98" w:rsidRPr="00620D3C" w:rsidRDefault="00B04B98" w:rsidP="00C15496">
            <w:pPr>
              <w:rPr>
                <w:sz w:val="32"/>
                <w:szCs w:val="32"/>
              </w:rPr>
            </w:pPr>
            <w:r>
              <w:rPr>
                <w:sz w:val="32"/>
                <w:szCs w:val="32"/>
              </w:rPr>
              <w:t>1</w:t>
            </w:r>
          </w:p>
        </w:tc>
        <w:tc>
          <w:tcPr>
            <w:tcW w:w="1240" w:type="dxa"/>
          </w:tcPr>
          <w:p w:rsidR="00B04B98" w:rsidRPr="00620D3C" w:rsidRDefault="00B04B98" w:rsidP="00C15496">
            <w:pPr>
              <w:rPr>
                <w:sz w:val="32"/>
                <w:szCs w:val="32"/>
              </w:rPr>
            </w:pPr>
          </w:p>
        </w:tc>
        <w:tc>
          <w:tcPr>
            <w:tcW w:w="1164" w:type="dxa"/>
          </w:tcPr>
          <w:p w:rsidR="00B04B98" w:rsidRPr="00620D3C" w:rsidRDefault="00B04B98" w:rsidP="00C15496">
            <w:pPr>
              <w:rPr>
                <w:sz w:val="32"/>
                <w:szCs w:val="32"/>
              </w:rPr>
            </w:pPr>
          </w:p>
        </w:tc>
      </w:tr>
      <w:tr w:rsidR="00B04B98" w:rsidTr="00C15496">
        <w:trPr>
          <w:gridAfter w:val="1"/>
          <w:wAfter w:w="38" w:type="dxa"/>
        </w:trPr>
        <w:tc>
          <w:tcPr>
            <w:tcW w:w="2306" w:type="dxa"/>
          </w:tcPr>
          <w:p w:rsidR="00B04B98" w:rsidRPr="00620D3C" w:rsidRDefault="00B04B98" w:rsidP="00C15496">
            <w:pPr>
              <w:rPr>
                <w:sz w:val="32"/>
                <w:szCs w:val="32"/>
              </w:rPr>
            </w:pPr>
            <w:r>
              <w:rPr>
                <w:sz w:val="32"/>
                <w:szCs w:val="32"/>
              </w:rPr>
              <w:t>9.</w:t>
            </w:r>
          </w:p>
        </w:tc>
        <w:tc>
          <w:tcPr>
            <w:tcW w:w="1240" w:type="dxa"/>
          </w:tcPr>
          <w:p w:rsidR="00B04B98" w:rsidRPr="00620D3C" w:rsidRDefault="00B04B98" w:rsidP="00C15496">
            <w:pPr>
              <w:rPr>
                <w:sz w:val="32"/>
                <w:szCs w:val="32"/>
              </w:rPr>
            </w:pPr>
            <w:r>
              <w:rPr>
                <w:sz w:val="32"/>
                <w:szCs w:val="32"/>
              </w:rPr>
              <w:t>12</w:t>
            </w:r>
          </w:p>
        </w:tc>
        <w:tc>
          <w:tcPr>
            <w:tcW w:w="1215" w:type="dxa"/>
          </w:tcPr>
          <w:p w:rsidR="00B04B98" w:rsidRPr="00620D3C" w:rsidRDefault="00B04B98" w:rsidP="00C15496">
            <w:pPr>
              <w:rPr>
                <w:sz w:val="32"/>
                <w:szCs w:val="32"/>
              </w:rPr>
            </w:pPr>
            <w:r>
              <w:rPr>
                <w:sz w:val="32"/>
                <w:szCs w:val="32"/>
              </w:rPr>
              <w:t>4</w:t>
            </w:r>
          </w:p>
        </w:tc>
        <w:tc>
          <w:tcPr>
            <w:tcW w:w="1240" w:type="dxa"/>
          </w:tcPr>
          <w:p w:rsidR="00B04B98" w:rsidRPr="00620D3C" w:rsidRDefault="00B04B98" w:rsidP="00C15496">
            <w:pPr>
              <w:rPr>
                <w:sz w:val="32"/>
                <w:szCs w:val="32"/>
              </w:rPr>
            </w:pPr>
            <w:r>
              <w:rPr>
                <w:sz w:val="32"/>
                <w:szCs w:val="32"/>
              </w:rPr>
              <w:t>2</w:t>
            </w:r>
          </w:p>
        </w:tc>
        <w:tc>
          <w:tcPr>
            <w:tcW w:w="1190" w:type="dxa"/>
          </w:tcPr>
          <w:p w:rsidR="00B04B98" w:rsidRPr="003845F7" w:rsidRDefault="00B04B98" w:rsidP="00C15496">
            <w:pPr>
              <w:rPr>
                <w:b/>
                <w:color w:val="C00000"/>
                <w:sz w:val="32"/>
                <w:szCs w:val="32"/>
              </w:rPr>
            </w:pPr>
            <w:r w:rsidRPr="003F04FE">
              <w:rPr>
                <w:b/>
                <w:sz w:val="32"/>
                <w:szCs w:val="32"/>
              </w:rPr>
              <w:t>2</w:t>
            </w:r>
          </w:p>
        </w:tc>
        <w:tc>
          <w:tcPr>
            <w:tcW w:w="1240" w:type="dxa"/>
          </w:tcPr>
          <w:p w:rsidR="00B04B98" w:rsidRPr="003845F7" w:rsidRDefault="00B04B98" w:rsidP="00C15496">
            <w:pPr>
              <w:rPr>
                <w:b/>
                <w:color w:val="C00000"/>
                <w:sz w:val="28"/>
                <w:szCs w:val="28"/>
              </w:rPr>
            </w:pPr>
            <w:r>
              <w:rPr>
                <w:b/>
                <w:color w:val="C00000"/>
                <w:sz w:val="28"/>
                <w:szCs w:val="28"/>
              </w:rPr>
              <w:t>1</w:t>
            </w:r>
          </w:p>
        </w:tc>
        <w:tc>
          <w:tcPr>
            <w:tcW w:w="1164" w:type="dxa"/>
          </w:tcPr>
          <w:p w:rsidR="00B04B98" w:rsidRPr="00620D3C" w:rsidRDefault="00B04B98" w:rsidP="00C15496">
            <w:pPr>
              <w:rPr>
                <w:sz w:val="32"/>
                <w:szCs w:val="32"/>
              </w:rPr>
            </w:pPr>
          </w:p>
        </w:tc>
      </w:tr>
      <w:tr w:rsidR="00B04B98" w:rsidTr="00C15496">
        <w:tblPrEx>
          <w:tblCellMar>
            <w:left w:w="70" w:type="dxa"/>
            <w:right w:w="70" w:type="dxa"/>
          </w:tblCellMar>
          <w:tblLook w:val="0000" w:firstRow="0" w:lastRow="0" w:firstColumn="0" w:lastColumn="0" w:noHBand="0" w:noVBand="0"/>
        </w:tblPrEx>
        <w:trPr>
          <w:trHeight w:val="458"/>
        </w:trPr>
        <w:tc>
          <w:tcPr>
            <w:tcW w:w="2306" w:type="dxa"/>
          </w:tcPr>
          <w:p w:rsidR="00B04B98" w:rsidRPr="00487050" w:rsidRDefault="00B04B98" w:rsidP="00C15496">
            <w:pPr>
              <w:spacing w:after="200"/>
              <w:rPr>
                <w:sz w:val="32"/>
                <w:szCs w:val="32"/>
              </w:rPr>
            </w:pPr>
          </w:p>
        </w:tc>
        <w:tc>
          <w:tcPr>
            <w:tcW w:w="1240" w:type="dxa"/>
          </w:tcPr>
          <w:p w:rsidR="00B04B98" w:rsidRPr="00487050" w:rsidRDefault="00B04B98" w:rsidP="00C15496">
            <w:pPr>
              <w:ind w:left="108"/>
              <w:rPr>
                <w:sz w:val="32"/>
                <w:szCs w:val="32"/>
              </w:rPr>
            </w:pPr>
          </w:p>
        </w:tc>
        <w:tc>
          <w:tcPr>
            <w:tcW w:w="1215" w:type="dxa"/>
          </w:tcPr>
          <w:p w:rsidR="00B04B98" w:rsidRPr="00487050" w:rsidRDefault="00B04B98" w:rsidP="00C15496">
            <w:pPr>
              <w:ind w:left="108"/>
              <w:rPr>
                <w:sz w:val="32"/>
                <w:szCs w:val="32"/>
              </w:rPr>
            </w:pPr>
          </w:p>
        </w:tc>
        <w:tc>
          <w:tcPr>
            <w:tcW w:w="1240" w:type="dxa"/>
          </w:tcPr>
          <w:p w:rsidR="00B04B98" w:rsidRPr="00487050" w:rsidRDefault="00B04B98" w:rsidP="00C15496">
            <w:pPr>
              <w:ind w:left="108"/>
              <w:rPr>
                <w:sz w:val="32"/>
                <w:szCs w:val="32"/>
              </w:rPr>
            </w:pPr>
          </w:p>
        </w:tc>
        <w:tc>
          <w:tcPr>
            <w:tcW w:w="1190" w:type="dxa"/>
          </w:tcPr>
          <w:p w:rsidR="00B04B98" w:rsidRPr="003845F7" w:rsidRDefault="00B04B98" w:rsidP="00C15496">
            <w:pPr>
              <w:ind w:left="108"/>
              <w:rPr>
                <w:b/>
                <w:color w:val="C00000"/>
                <w:sz w:val="32"/>
                <w:szCs w:val="32"/>
              </w:rPr>
            </w:pPr>
          </w:p>
        </w:tc>
        <w:tc>
          <w:tcPr>
            <w:tcW w:w="1240" w:type="dxa"/>
          </w:tcPr>
          <w:p w:rsidR="00B04B98" w:rsidRPr="003845F7" w:rsidRDefault="00B04B98" w:rsidP="00C15496">
            <w:pPr>
              <w:ind w:left="108"/>
              <w:rPr>
                <w:b/>
                <w:color w:val="C00000"/>
                <w:sz w:val="32"/>
                <w:szCs w:val="32"/>
              </w:rPr>
            </w:pPr>
          </w:p>
        </w:tc>
        <w:tc>
          <w:tcPr>
            <w:tcW w:w="1202" w:type="dxa"/>
            <w:gridSpan w:val="2"/>
          </w:tcPr>
          <w:p w:rsidR="00B04B98" w:rsidRDefault="00B04B98" w:rsidP="00C15496">
            <w:pPr>
              <w:ind w:left="108"/>
              <w:rPr>
                <w:sz w:val="16"/>
                <w:szCs w:val="16"/>
              </w:rPr>
            </w:pPr>
          </w:p>
        </w:tc>
      </w:tr>
    </w:tbl>
    <w:p w:rsidR="00B04B98" w:rsidRDefault="00B04B98" w:rsidP="00B04B98">
      <w:pPr>
        <w:ind w:left="-567"/>
      </w:pPr>
    </w:p>
    <w:p w:rsidR="00B04B98" w:rsidRPr="006C4CDA" w:rsidRDefault="00B04B98" w:rsidP="00B04B98">
      <w:pPr>
        <w:ind w:left="-567"/>
      </w:pPr>
      <w:r w:rsidRPr="006C4CDA">
        <w:rPr>
          <w:b/>
        </w:rPr>
        <w:t>Šolsko tekmovanje</w:t>
      </w:r>
      <w:r>
        <w:t xml:space="preserve"> za Cankarjevo priznanje je potekalo 11. 12. 2018. Udeležilo se ga je 41 učencev od 4. do 9. razreda. Bronasta priznanja so dosegli naslednji učenci:</w:t>
      </w:r>
    </w:p>
    <w:p w:rsidR="00B04B98" w:rsidRDefault="00B04B98" w:rsidP="00B04B98">
      <w:r>
        <w:t>Nika Novak, 5. r.</w:t>
      </w:r>
    </w:p>
    <w:p w:rsidR="00B04B98" w:rsidRDefault="00B04B98" w:rsidP="00B04B98">
      <w:r>
        <w:t xml:space="preserve">Anže </w:t>
      </w:r>
      <w:proofErr w:type="spellStart"/>
      <w:r>
        <w:t>Ahačevčič</w:t>
      </w:r>
      <w:proofErr w:type="spellEnd"/>
      <w:r>
        <w:t>, 5. r.</w:t>
      </w:r>
    </w:p>
    <w:p w:rsidR="00B04B98" w:rsidRDefault="00B04B98" w:rsidP="00B04B98">
      <w:r>
        <w:t>Maša Marolt, 5. r.</w:t>
      </w:r>
    </w:p>
    <w:p w:rsidR="00B04B98" w:rsidRDefault="00B04B98" w:rsidP="00B04B98">
      <w:r>
        <w:t>Ana Žnidaršič, 5. r.</w:t>
      </w:r>
    </w:p>
    <w:p w:rsidR="00B04B98" w:rsidRDefault="00B04B98" w:rsidP="00B04B98"/>
    <w:p w:rsidR="00B04B98" w:rsidRDefault="00B04B98" w:rsidP="00B04B98">
      <w:pPr>
        <w:jc w:val="both"/>
      </w:pPr>
      <w:r w:rsidRPr="0086193D">
        <w:t>Sara Česen, 6. r.</w:t>
      </w:r>
    </w:p>
    <w:p w:rsidR="00B04B98" w:rsidRPr="0086193D" w:rsidRDefault="00B04B98" w:rsidP="00B04B98">
      <w:pPr>
        <w:jc w:val="both"/>
      </w:pPr>
      <w:r w:rsidRPr="0086193D">
        <w:t>Svit Duščak, 6. r.</w:t>
      </w:r>
    </w:p>
    <w:p w:rsidR="00B04B98" w:rsidRPr="0086193D" w:rsidRDefault="00B04B98" w:rsidP="00B04B98">
      <w:pPr>
        <w:jc w:val="both"/>
      </w:pPr>
      <w:r>
        <w:t>Rebeka Rota</w:t>
      </w:r>
      <w:r w:rsidRPr="0086193D">
        <w:t>r, 6. r.</w:t>
      </w:r>
    </w:p>
    <w:p w:rsidR="00B04B98" w:rsidRPr="0086193D" w:rsidRDefault="00B04B98" w:rsidP="00B04B98">
      <w:pPr>
        <w:jc w:val="both"/>
      </w:pPr>
      <w:r w:rsidRPr="0086193D">
        <w:t>Marija Grandovec, 7. r.</w:t>
      </w:r>
    </w:p>
    <w:p w:rsidR="00B04B98" w:rsidRPr="0086193D" w:rsidRDefault="00B04B98" w:rsidP="00B04B98">
      <w:pPr>
        <w:jc w:val="both"/>
      </w:pPr>
      <w:r w:rsidRPr="0086193D">
        <w:t>Jaka Grandovec, 8. r.</w:t>
      </w:r>
    </w:p>
    <w:p w:rsidR="00B04B98" w:rsidRPr="0086193D" w:rsidRDefault="00B04B98" w:rsidP="00B04B98">
      <w:pPr>
        <w:jc w:val="both"/>
      </w:pPr>
      <w:r w:rsidRPr="0086193D">
        <w:t xml:space="preserve">Gaja </w:t>
      </w:r>
      <w:proofErr w:type="spellStart"/>
      <w:r w:rsidRPr="0086193D">
        <w:t>Svetec</w:t>
      </w:r>
      <w:proofErr w:type="spellEnd"/>
      <w:r w:rsidRPr="0086193D">
        <w:t>, 8. r.</w:t>
      </w:r>
    </w:p>
    <w:p w:rsidR="00B04B98" w:rsidRPr="0086193D" w:rsidRDefault="00B04B98" w:rsidP="00B04B98">
      <w:pPr>
        <w:jc w:val="both"/>
      </w:pPr>
      <w:r w:rsidRPr="0086193D">
        <w:t>Eva Česen, 9. r.</w:t>
      </w:r>
    </w:p>
    <w:p w:rsidR="00B04B98" w:rsidRPr="0086193D" w:rsidRDefault="00B04B98" w:rsidP="00B04B98">
      <w:pPr>
        <w:jc w:val="both"/>
      </w:pPr>
      <w:r w:rsidRPr="0086193D">
        <w:t>Urška Novak, 9. r.</w:t>
      </w:r>
    </w:p>
    <w:p w:rsidR="00B04B98" w:rsidRPr="0086193D" w:rsidRDefault="00B04B98" w:rsidP="00B04B98">
      <w:pPr>
        <w:jc w:val="both"/>
      </w:pPr>
      <w:r w:rsidRPr="0086193D">
        <w:t>Maja Marolt, 9. r.</w:t>
      </w:r>
    </w:p>
    <w:p w:rsidR="00B04B98" w:rsidRDefault="00B04B98" w:rsidP="00B04B98">
      <w:pPr>
        <w:jc w:val="both"/>
      </w:pPr>
      <w:r w:rsidRPr="0086193D">
        <w:t>Ajda Erčulj, 9. r.</w:t>
      </w:r>
    </w:p>
    <w:p w:rsidR="00B04B98" w:rsidRPr="0086193D" w:rsidRDefault="00B04B98" w:rsidP="00B04B98">
      <w:pPr>
        <w:jc w:val="both"/>
      </w:pPr>
    </w:p>
    <w:p w:rsidR="00B04B98" w:rsidRPr="0086193D" w:rsidRDefault="00B04B98" w:rsidP="00B04B98">
      <w:pPr>
        <w:jc w:val="both"/>
        <w:rPr>
          <w:b/>
          <w:u w:val="single"/>
        </w:rPr>
      </w:pPr>
      <w:r w:rsidRPr="0086193D">
        <w:rPr>
          <w:b/>
          <w:u w:val="single"/>
        </w:rPr>
        <w:t>Na območno tekmovanje</w:t>
      </w:r>
      <w:r>
        <w:rPr>
          <w:b/>
          <w:u w:val="single"/>
        </w:rPr>
        <w:t>, ki je potekalo 31. 1. 2019 na OŠ dr. Ivan Prijatelj v Sodražici,</w:t>
      </w:r>
      <w:r w:rsidRPr="0086193D">
        <w:rPr>
          <w:b/>
          <w:u w:val="single"/>
        </w:rPr>
        <w:t xml:space="preserve"> so se uvrstili:</w:t>
      </w:r>
    </w:p>
    <w:p w:rsidR="00B04B98" w:rsidRPr="0086193D" w:rsidRDefault="00B04B98" w:rsidP="00B04B98">
      <w:pPr>
        <w:jc w:val="both"/>
      </w:pPr>
      <w:r w:rsidRPr="0086193D">
        <w:t>Eva Česen, 9. r.</w:t>
      </w:r>
    </w:p>
    <w:p w:rsidR="00B04B98" w:rsidRDefault="00B04B98" w:rsidP="00B04B98">
      <w:pPr>
        <w:jc w:val="both"/>
      </w:pPr>
      <w:r w:rsidRPr="0086193D">
        <w:t>Urška Novak, 9. r.</w:t>
      </w:r>
    </w:p>
    <w:p w:rsidR="00B04B98" w:rsidRDefault="00B04B98" w:rsidP="00B04B98">
      <w:pPr>
        <w:jc w:val="both"/>
      </w:pPr>
      <w:r w:rsidRPr="0086193D">
        <w:t>Jaka Grandovec,</w:t>
      </w:r>
      <w:r w:rsidRPr="0086193D">
        <w:rPr>
          <w:b/>
        </w:rPr>
        <w:t xml:space="preserve"> </w:t>
      </w:r>
      <w:r w:rsidRPr="0086193D">
        <w:t>8. r.</w:t>
      </w:r>
    </w:p>
    <w:p w:rsidR="00B04B98" w:rsidRDefault="00B04B98" w:rsidP="00B04B98">
      <w:pPr>
        <w:jc w:val="both"/>
      </w:pPr>
      <w:r>
        <w:t xml:space="preserve">Vsi trije so prejeli </w:t>
      </w:r>
      <w:r w:rsidRPr="00011146">
        <w:rPr>
          <w:b/>
        </w:rPr>
        <w:t>srebrno Cankarjevo priznanje</w:t>
      </w:r>
      <w:r>
        <w:t xml:space="preserve">. </w:t>
      </w:r>
      <w:r w:rsidRPr="001B1945">
        <w:rPr>
          <w:b/>
        </w:rPr>
        <w:t>Eva Česen</w:t>
      </w:r>
      <w:r>
        <w:t xml:space="preserve"> se je</w:t>
      </w:r>
      <w:r w:rsidR="001B1945">
        <w:t xml:space="preserve"> uvrstila na državno tekmovanje, kjer je </w:t>
      </w:r>
      <w:r w:rsidR="001B1945" w:rsidRPr="001B1945">
        <w:rPr>
          <w:color w:val="FF0000"/>
        </w:rPr>
        <w:t>dosegla ZLATO Cankarjevo priznanje.</w:t>
      </w:r>
    </w:p>
    <w:p w:rsidR="00B04B98" w:rsidRDefault="00B04B98" w:rsidP="00B04B98">
      <w:pPr>
        <w:jc w:val="both"/>
      </w:pPr>
    </w:p>
    <w:p w:rsidR="00B04B98" w:rsidRDefault="00B04B98" w:rsidP="00B04B98">
      <w:pPr>
        <w:jc w:val="both"/>
      </w:pPr>
      <w:r>
        <w:t xml:space="preserve">Andreja </w:t>
      </w:r>
      <w:proofErr w:type="spellStart"/>
      <w:r>
        <w:t>Polzelnik</w:t>
      </w:r>
      <w:proofErr w:type="spellEnd"/>
      <w:r>
        <w:t xml:space="preserve"> Marolt</w:t>
      </w:r>
      <w:r w:rsidR="00756AAE">
        <w:t>, mentorica</w:t>
      </w:r>
    </w:p>
    <w:p w:rsidR="00756AAE" w:rsidRDefault="00756AAE">
      <w:pPr>
        <w:spacing w:after="160" w:line="259" w:lineRule="auto"/>
      </w:pPr>
      <w:r>
        <w:br w:type="page"/>
      </w:r>
    </w:p>
    <w:p w:rsidR="00B04B98" w:rsidRDefault="00B04B98" w:rsidP="00B04B98">
      <w:pPr>
        <w:jc w:val="both"/>
      </w:pPr>
    </w:p>
    <w:p w:rsidR="00756AAE" w:rsidRPr="00756AAE" w:rsidRDefault="00756AAE" w:rsidP="00756AAE">
      <w:r w:rsidRPr="00756AAE">
        <w:rPr>
          <w:b/>
        </w:rPr>
        <w:t>KONČNO</w:t>
      </w:r>
      <w:r w:rsidRPr="00756AAE">
        <w:t xml:space="preserve"> POROČILO O POTEKU TEKMOVANJA – </w:t>
      </w:r>
      <w:r w:rsidRPr="00756AAE">
        <w:rPr>
          <w:b/>
        </w:rPr>
        <w:t>ŠOLSKO TEKMOVANJE IZ ZGODOVINE</w:t>
      </w:r>
      <w:r w:rsidRPr="00756AAE">
        <w:t>, 4. 12. 2018</w:t>
      </w:r>
    </w:p>
    <w:p w:rsidR="00756AAE" w:rsidRPr="00756AAE" w:rsidRDefault="00756AAE" w:rsidP="00756AAE">
      <w:pPr>
        <w:ind w:left="-567"/>
        <w:rPr>
          <w:b/>
        </w:rPr>
      </w:pPr>
    </w:p>
    <w:p w:rsidR="00756AAE" w:rsidRPr="00756AAE" w:rsidRDefault="00756AAE" w:rsidP="00756AAE">
      <w:pPr>
        <w:ind w:left="-567"/>
      </w:pPr>
    </w:p>
    <w:tbl>
      <w:tblPr>
        <w:tblStyle w:val="Tabelamrea5"/>
        <w:tblW w:w="0" w:type="auto"/>
        <w:tblInd w:w="-567" w:type="dxa"/>
        <w:tblLook w:val="04A0" w:firstRow="1" w:lastRow="0" w:firstColumn="1" w:lastColumn="0" w:noHBand="0" w:noVBand="1"/>
      </w:tblPr>
      <w:tblGrid>
        <w:gridCol w:w="2205"/>
        <w:gridCol w:w="1240"/>
        <w:gridCol w:w="1176"/>
        <w:gridCol w:w="1240"/>
        <w:gridCol w:w="1155"/>
        <w:gridCol w:w="1240"/>
        <w:gridCol w:w="1133"/>
      </w:tblGrid>
      <w:tr w:rsidR="00756AAE" w:rsidRPr="00756AAE" w:rsidTr="00756AAE">
        <w:trPr>
          <w:trHeight w:val="350"/>
        </w:trPr>
        <w:tc>
          <w:tcPr>
            <w:tcW w:w="2305" w:type="dxa"/>
            <w:vMerge w:val="restart"/>
          </w:tcPr>
          <w:p w:rsidR="00756AAE" w:rsidRPr="00756AAE" w:rsidRDefault="00756AAE" w:rsidP="00756AAE">
            <w:pPr>
              <w:jc w:val="center"/>
            </w:pPr>
            <w:r w:rsidRPr="00756AAE">
              <w:t>razred/oddelek</w:t>
            </w:r>
          </w:p>
        </w:tc>
        <w:tc>
          <w:tcPr>
            <w:tcW w:w="2454" w:type="dxa"/>
            <w:gridSpan w:val="2"/>
          </w:tcPr>
          <w:p w:rsidR="00756AAE" w:rsidRPr="00756AAE" w:rsidRDefault="00756AAE" w:rsidP="00756AAE">
            <w:r w:rsidRPr="00756AAE">
              <w:t>šolsko tekmovanje</w:t>
            </w:r>
          </w:p>
        </w:tc>
        <w:tc>
          <w:tcPr>
            <w:tcW w:w="2429" w:type="dxa"/>
            <w:gridSpan w:val="2"/>
          </w:tcPr>
          <w:p w:rsidR="00756AAE" w:rsidRPr="00756AAE" w:rsidRDefault="00756AAE" w:rsidP="00756AAE">
            <w:r w:rsidRPr="00756AAE">
              <w:t>regijsko tekmovanje</w:t>
            </w:r>
          </w:p>
        </w:tc>
        <w:tc>
          <w:tcPr>
            <w:tcW w:w="2403" w:type="dxa"/>
            <w:gridSpan w:val="2"/>
          </w:tcPr>
          <w:p w:rsidR="00756AAE" w:rsidRPr="00756AAE" w:rsidRDefault="00756AAE" w:rsidP="00756AAE">
            <w:r w:rsidRPr="00756AAE">
              <w:t>državno tekmovanje</w:t>
            </w:r>
          </w:p>
        </w:tc>
      </w:tr>
      <w:tr w:rsidR="00756AAE" w:rsidRPr="00756AAE" w:rsidTr="00756AAE">
        <w:trPr>
          <w:trHeight w:val="301"/>
        </w:trPr>
        <w:tc>
          <w:tcPr>
            <w:tcW w:w="2305" w:type="dxa"/>
            <w:vMerge/>
          </w:tcPr>
          <w:p w:rsidR="00756AAE" w:rsidRPr="00756AAE" w:rsidRDefault="00756AAE" w:rsidP="00756AAE">
            <w:pPr>
              <w:jc w:val="center"/>
            </w:pPr>
          </w:p>
        </w:tc>
        <w:tc>
          <w:tcPr>
            <w:tcW w:w="1240" w:type="dxa"/>
          </w:tcPr>
          <w:p w:rsidR="00756AAE" w:rsidRPr="00756AAE" w:rsidRDefault="00756AAE" w:rsidP="00756AAE">
            <w:pPr>
              <w:rPr>
                <w:sz w:val="20"/>
                <w:szCs w:val="20"/>
              </w:rPr>
            </w:pPr>
            <w:r w:rsidRPr="00756AAE">
              <w:rPr>
                <w:sz w:val="20"/>
                <w:szCs w:val="20"/>
              </w:rPr>
              <w:t>št. tekmovalcev</w:t>
            </w:r>
          </w:p>
        </w:tc>
        <w:tc>
          <w:tcPr>
            <w:tcW w:w="1214" w:type="dxa"/>
          </w:tcPr>
          <w:p w:rsidR="00756AAE" w:rsidRPr="00756AAE" w:rsidRDefault="00756AAE" w:rsidP="00756AAE">
            <w:pPr>
              <w:rPr>
                <w:sz w:val="20"/>
                <w:szCs w:val="20"/>
              </w:rPr>
            </w:pPr>
            <w:r w:rsidRPr="00756AAE">
              <w:rPr>
                <w:sz w:val="20"/>
                <w:szCs w:val="20"/>
              </w:rPr>
              <w:t>bronasta priznanja</w:t>
            </w:r>
          </w:p>
        </w:tc>
        <w:tc>
          <w:tcPr>
            <w:tcW w:w="1240" w:type="dxa"/>
          </w:tcPr>
          <w:p w:rsidR="00756AAE" w:rsidRPr="00756AAE" w:rsidRDefault="00756AAE" w:rsidP="00756AAE">
            <w:pPr>
              <w:rPr>
                <w:sz w:val="20"/>
                <w:szCs w:val="20"/>
              </w:rPr>
            </w:pPr>
            <w:r w:rsidRPr="00756AAE">
              <w:rPr>
                <w:sz w:val="20"/>
                <w:szCs w:val="20"/>
              </w:rPr>
              <w:t>št. tekmovalcev</w:t>
            </w:r>
          </w:p>
        </w:tc>
        <w:tc>
          <w:tcPr>
            <w:tcW w:w="1189" w:type="dxa"/>
          </w:tcPr>
          <w:p w:rsidR="00756AAE" w:rsidRPr="00756AAE" w:rsidRDefault="00756AAE" w:rsidP="00756AAE">
            <w:pPr>
              <w:rPr>
                <w:sz w:val="20"/>
                <w:szCs w:val="20"/>
              </w:rPr>
            </w:pPr>
            <w:r w:rsidRPr="00756AAE">
              <w:rPr>
                <w:sz w:val="20"/>
                <w:szCs w:val="20"/>
              </w:rPr>
              <w:t>srebrna priznanja</w:t>
            </w:r>
          </w:p>
        </w:tc>
        <w:tc>
          <w:tcPr>
            <w:tcW w:w="1240" w:type="dxa"/>
          </w:tcPr>
          <w:p w:rsidR="00756AAE" w:rsidRPr="00756AAE" w:rsidRDefault="00756AAE" w:rsidP="00756AAE">
            <w:pPr>
              <w:rPr>
                <w:sz w:val="20"/>
                <w:szCs w:val="20"/>
              </w:rPr>
            </w:pPr>
            <w:r w:rsidRPr="00756AAE">
              <w:rPr>
                <w:sz w:val="20"/>
                <w:szCs w:val="20"/>
              </w:rPr>
              <w:t>št. tekmovalcev</w:t>
            </w:r>
          </w:p>
        </w:tc>
        <w:tc>
          <w:tcPr>
            <w:tcW w:w="1163" w:type="dxa"/>
          </w:tcPr>
          <w:p w:rsidR="00756AAE" w:rsidRPr="00756AAE" w:rsidRDefault="00756AAE" w:rsidP="00756AAE">
            <w:pPr>
              <w:rPr>
                <w:sz w:val="20"/>
                <w:szCs w:val="20"/>
              </w:rPr>
            </w:pPr>
            <w:r w:rsidRPr="00756AAE">
              <w:rPr>
                <w:sz w:val="20"/>
                <w:szCs w:val="20"/>
              </w:rPr>
              <w:t>zlata priznanja</w:t>
            </w:r>
          </w:p>
        </w:tc>
      </w:tr>
      <w:tr w:rsidR="00756AAE" w:rsidRPr="00756AAE" w:rsidTr="00756AAE">
        <w:tc>
          <w:tcPr>
            <w:tcW w:w="2305" w:type="dxa"/>
          </w:tcPr>
          <w:p w:rsidR="00756AAE" w:rsidRPr="00756AAE" w:rsidRDefault="00756AAE" w:rsidP="00756AAE">
            <w:pPr>
              <w:rPr>
                <w:sz w:val="32"/>
                <w:szCs w:val="32"/>
              </w:rPr>
            </w:pPr>
            <w:r w:rsidRPr="00756AAE">
              <w:t>8. razred, PŠ STRUGE</w:t>
            </w:r>
          </w:p>
        </w:tc>
        <w:tc>
          <w:tcPr>
            <w:tcW w:w="1240" w:type="dxa"/>
          </w:tcPr>
          <w:p w:rsidR="00756AAE" w:rsidRPr="00756AAE" w:rsidRDefault="00756AAE" w:rsidP="00756AAE">
            <w:r w:rsidRPr="00756AAE">
              <w:t>3</w:t>
            </w:r>
          </w:p>
        </w:tc>
        <w:tc>
          <w:tcPr>
            <w:tcW w:w="1214" w:type="dxa"/>
          </w:tcPr>
          <w:p w:rsidR="00756AAE" w:rsidRPr="00756AAE" w:rsidRDefault="00756AAE" w:rsidP="00756AAE">
            <w:r w:rsidRPr="00756AAE">
              <w:t>1</w:t>
            </w:r>
          </w:p>
        </w:tc>
        <w:tc>
          <w:tcPr>
            <w:tcW w:w="1240" w:type="dxa"/>
          </w:tcPr>
          <w:p w:rsidR="00756AAE" w:rsidRPr="00756AAE" w:rsidRDefault="00756AAE" w:rsidP="00756AAE">
            <w:pPr>
              <w:rPr>
                <w:sz w:val="32"/>
                <w:szCs w:val="32"/>
              </w:rPr>
            </w:pPr>
          </w:p>
        </w:tc>
        <w:tc>
          <w:tcPr>
            <w:tcW w:w="1189" w:type="dxa"/>
          </w:tcPr>
          <w:p w:rsidR="00756AAE" w:rsidRPr="00756AAE" w:rsidRDefault="00756AAE" w:rsidP="00756AAE">
            <w:pPr>
              <w:rPr>
                <w:sz w:val="32"/>
                <w:szCs w:val="32"/>
              </w:rPr>
            </w:pPr>
          </w:p>
        </w:tc>
        <w:tc>
          <w:tcPr>
            <w:tcW w:w="1240" w:type="dxa"/>
          </w:tcPr>
          <w:p w:rsidR="00756AAE" w:rsidRPr="00756AAE" w:rsidRDefault="00756AAE" w:rsidP="00756AAE">
            <w:pPr>
              <w:rPr>
                <w:sz w:val="32"/>
                <w:szCs w:val="32"/>
              </w:rPr>
            </w:pPr>
          </w:p>
        </w:tc>
        <w:tc>
          <w:tcPr>
            <w:tcW w:w="1163" w:type="dxa"/>
          </w:tcPr>
          <w:p w:rsidR="00756AAE" w:rsidRPr="00756AAE" w:rsidRDefault="00756AAE" w:rsidP="00756AAE">
            <w:pPr>
              <w:rPr>
                <w:sz w:val="32"/>
                <w:szCs w:val="32"/>
              </w:rPr>
            </w:pPr>
          </w:p>
        </w:tc>
      </w:tr>
    </w:tbl>
    <w:p w:rsidR="00756AAE" w:rsidRPr="00756AAE" w:rsidRDefault="00756AAE" w:rsidP="00756AAE"/>
    <w:p w:rsidR="00756AAE" w:rsidRPr="00756AAE" w:rsidRDefault="00756AAE" w:rsidP="00756AAE">
      <w:r w:rsidRPr="00756AAE">
        <w:t xml:space="preserve">Kratko poročilo: </w:t>
      </w:r>
    </w:p>
    <w:p w:rsidR="00756AAE" w:rsidRPr="00756AAE" w:rsidRDefault="00756AAE" w:rsidP="00756AAE"/>
    <w:p w:rsidR="00756AAE" w:rsidRDefault="00756AAE" w:rsidP="00756AAE">
      <w:r w:rsidRPr="00756AAE">
        <w:t>ZRSŠ je v šolskem letu 2018/2019 razpisal Tekmovanje iz znanja zgodovine na temo OB 150- LETNICI PRVEGA TABORA NA SLOVENSKEM - OD ČITALNIŠKEGA GIBANJA, BESED, DO TABOROV NA SLOVENSKEM. Pred tekmovanjem so prijavljeni učenci dobili natisnjene fotokopije obveznega gradiva, z učiteljico pa so imeli tudi uro dodatnega pouka kot pripravo na tekmovanje. Šolsko tekmovanje je bilo na PŠ Struge izvedeno 4. 12. 2018. Bronasto priznanje bo prejel Jan Krašovec. Ker ni dosegel 60 % možnih točk, se učenec ni uvrstil na območno tekmovanje.</w:t>
      </w:r>
    </w:p>
    <w:p w:rsidR="00756AAE" w:rsidRDefault="00756AAE" w:rsidP="00756AAE"/>
    <w:p w:rsidR="00756AAE" w:rsidRPr="00756AAE" w:rsidRDefault="00756AAE" w:rsidP="00756AAE">
      <w:r>
        <w:t>Polona Omejc Tolar, mentorica</w:t>
      </w:r>
    </w:p>
    <w:p w:rsidR="00756AAE" w:rsidRDefault="00756AAE" w:rsidP="00756AAE"/>
    <w:p w:rsidR="00B04B98" w:rsidRDefault="00B04B98" w:rsidP="00B04B98"/>
    <w:p w:rsidR="00756AAE" w:rsidRDefault="00756AAE" w:rsidP="00B04B98"/>
    <w:p w:rsidR="00756AAE" w:rsidRPr="00756AAE" w:rsidRDefault="00756AAE" w:rsidP="00756AAE">
      <w:r w:rsidRPr="00756AAE">
        <w:rPr>
          <w:b/>
        </w:rPr>
        <w:t>KONČNO</w:t>
      </w:r>
      <w:r w:rsidRPr="00756AAE">
        <w:t xml:space="preserve"> POROČILO O POTEKU TEKMOVANJA – </w:t>
      </w:r>
      <w:r w:rsidRPr="00756AAE">
        <w:rPr>
          <w:b/>
        </w:rPr>
        <w:t>ŠOLSKO TEKMOVANJE IZ GEOGRAFIJE</w:t>
      </w:r>
      <w:r w:rsidRPr="00756AAE">
        <w:t>, 15. 1. 2019</w:t>
      </w:r>
    </w:p>
    <w:p w:rsidR="00756AAE" w:rsidRPr="00756AAE" w:rsidRDefault="00756AAE" w:rsidP="00756AAE"/>
    <w:p w:rsidR="00756AAE" w:rsidRPr="00756AAE" w:rsidRDefault="00756AAE" w:rsidP="00756AAE"/>
    <w:tbl>
      <w:tblPr>
        <w:tblStyle w:val="Tabelamrea6"/>
        <w:tblW w:w="0" w:type="auto"/>
        <w:tblInd w:w="-567" w:type="dxa"/>
        <w:tblLook w:val="04A0" w:firstRow="1" w:lastRow="0" w:firstColumn="1" w:lastColumn="0" w:noHBand="0" w:noVBand="1"/>
      </w:tblPr>
      <w:tblGrid>
        <w:gridCol w:w="2205"/>
        <w:gridCol w:w="1240"/>
        <w:gridCol w:w="1176"/>
        <w:gridCol w:w="1240"/>
        <w:gridCol w:w="1155"/>
        <w:gridCol w:w="1240"/>
        <w:gridCol w:w="1133"/>
      </w:tblGrid>
      <w:tr w:rsidR="00756AAE" w:rsidRPr="00756AAE" w:rsidTr="00756AAE">
        <w:trPr>
          <w:trHeight w:val="350"/>
        </w:trPr>
        <w:tc>
          <w:tcPr>
            <w:tcW w:w="2305" w:type="dxa"/>
            <w:vMerge w:val="restart"/>
          </w:tcPr>
          <w:p w:rsidR="00756AAE" w:rsidRPr="00756AAE" w:rsidRDefault="00756AAE" w:rsidP="00756AAE">
            <w:pPr>
              <w:jc w:val="center"/>
            </w:pPr>
            <w:r w:rsidRPr="00756AAE">
              <w:t>razred/oddelek</w:t>
            </w:r>
          </w:p>
        </w:tc>
        <w:tc>
          <w:tcPr>
            <w:tcW w:w="2454" w:type="dxa"/>
            <w:gridSpan w:val="2"/>
          </w:tcPr>
          <w:p w:rsidR="00756AAE" w:rsidRPr="00756AAE" w:rsidRDefault="00756AAE" w:rsidP="00756AAE">
            <w:r w:rsidRPr="00756AAE">
              <w:t>šolsko tekmovanje</w:t>
            </w:r>
          </w:p>
        </w:tc>
        <w:tc>
          <w:tcPr>
            <w:tcW w:w="2429" w:type="dxa"/>
            <w:gridSpan w:val="2"/>
          </w:tcPr>
          <w:p w:rsidR="00756AAE" w:rsidRPr="00756AAE" w:rsidRDefault="00756AAE" w:rsidP="00756AAE">
            <w:r w:rsidRPr="00756AAE">
              <w:t>regijsko tekmovanje</w:t>
            </w:r>
          </w:p>
        </w:tc>
        <w:tc>
          <w:tcPr>
            <w:tcW w:w="2403" w:type="dxa"/>
            <w:gridSpan w:val="2"/>
          </w:tcPr>
          <w:p w:rsidR="00756AAE" w:rsidRPr="00756AAE" w:rsidRDefault="00756AAE" w:rsidP="00756AAE">
            <w:r w:rsidRPr="00756AAE">
              <w:t>državno tekmovanje</w:t>
            </w:r>
          </w:p>
        </w:tc>
      </w:tr>
      <w:tr w:rsidR="00756AAE" w:rsidRPr="00756AAE" w:rsidTr="00756AAE">
        <w:trPr>
          <w:trHeight w:val="301"/>
        </w:trPr>
        <w:tc>
          <w:tcPr>
            <w:tcW w:w="2305" w:type="dxa"/>
            <w:vMerge/>
          </w:tcPr>
          <w:p w:rsidR="00756AAE" w:rsidRPr="00756AAE" w:rsidRDefault="00756AAE" w:rsidP="00756AAE">
            <w:pPr>
              <w:jc w:val="center"/>
            </w:pPr>
          </w:p>
        </w:tc>
        <w:tc>
          <w:tcPr>
            <w:tcW w:w="1240" w:type="dxa"/>
          </w:tcPr>
          <w:p w:rsidR="00756AAE" w:rsidRPr="00756AAE" w:rsidRDefault="00756AAE" w:rsidP="00756AAE">
            <w:pPr>
              <w:rPr>
                <w:sz w:val="20"/>
                <w:szCs w:val="20"/>
              </w:rPr>
            </w:pPr>
            <w:r w:rsidRPr="00756AAE">
              <w:rPr>
                <w:sz w:val="20"/>
                <w:szCs w:val="20"/>
              </w:rPr>
              <w:t>št. tekmovalcev</w:t>
            </w:r>
          </w:p>
        </w:tc>
        <w:tc>
          <w:tcPr>
            <w:tcW w:w="1214" w:type="dxa"/>
          </w:tcPr>
          <w:p w:rsidR="00756AAE" w:rsidRPr="00756AAE" w:rsidRDefault="00756AAE" w:rsidP="00756AAE">
            <w:pPr>
              <w:rPr>
                <w:sz w:val="20"/>
                <w:szCs w:val="20"/>
              </w:rPr>
            </w:pPr>
            <w:r w:rsidRPr="00756AAE">
              <w:rPr>
                <w:sz w:val="20"/>
                <w:szCs w:val="20"/>
              </w:rPr>
              <w:t>bronasta priznanja</w:t>
            </w:r>
          </w:p>
        </w:tc>
        <w:tc>
          <w:tcPr>
            <w:tcW w:w="1240" w:type="dxa"/>
          </w:tcPr>
          <w:p w:rsidR="00756AAE" w:rsidRPr="00756AAE" w:rsidRDefault="00756AAE" w:rsidP="00756AAE">
            <w:pPr>
              <w:rPr>
                <w:sz w:val="20"/>
                <w:szCs w:val="20"/>
              </w:rPr>
            </w:pPr>
            <w:r w:rsidRPr="00756AAE">
              <w:rPr>
                <w:sz w:val="20"/>
                <w:szCs w:val="20"/>
              </w:rPr>
              <w:t>št. tekmovalcev</w:t>
            </w:r>
          </w:p>
        </w:tc>
        <w:tc>
          <w:tcPr>
            <w:tcW w:w="1189" w:type="dxa"/>
          </w:tcPr>
          <w:p w:rsidR="00756AAE" w:rsidRPr="00756AAE" w:rsidRDefault="00756AAE" w:rsidP="00756AAE">
            <w:pPr>
              <w:rPr>
                <w:sz w:val="20"/>
                <w:szCs w:val="20"/>
              </w:rPr>
            </w:pPr>
            <w:r w:rsidRPr="00756AAE">
              <w:rPr>
                <w:sz w:val="20"/>
                <w:szCs w:val="20"/>
              </w:rPr>
              <w:t>srebrna priznanja</w:t>
            </w:r>
          </w:p>
        </w:tc>
        <w:tc>
          <w:tcPr>
            <w:tcW w:w="1240" w:type="dxa"/>
          </w:tcPr>
          <w:p w:rsidR="00756AAE" w:rsidRPr="00756AAE" w:rsidRDefault="00756AAE" w:rsidP="00756AAE">
            <w:pPr>
              <w:rPr>
                <w:sz w:val="20"/>
                <w:szCs w:val="20"/>
              </w:rPr>
            </w:pPr>
            <w:r w:rsidRPr="00756AAE">
              <w:rPr>
                <w:sz w:val="20"/>
                <w:szCs w:val="20"/>
              </w:rPr>
              <w:t>št. tekmovalcev</w:t>
            </w:r>
          </w:p>
        </w:tc>
        <w:tc>
          <w:tcPr>
            <w:tcW w:w="1163" w:type="dxa"/>
          </w:tcPr>
          <w:p w:rsidR="00756AAE" w:rsidRPr="00756AAE" w:rsidRDefault="00756AAE" w:rsidP="00756AAE">
            <w:pPr>
              <w:rPr>
                <w:sz w:val="20"/>
                <w:szCs w:val="20"/>
              </w:rPr>
            </w:pPr>
            <w:r w:rsidRPr="00756AAE">
              <w:rPr>
                <w:sz w:val="20"/>
                <w:szCs w:val="20"/>
              </w:rPr>
              <w:t>zlata priznanja</w:t>
            </w:r>
          </w:p>
        </w:tc>
      </w:tr>
      <w:tr w:rsidR="00756AAE" w:rsidRPr="00756AAE" w:rsidTr="00756AAE">
        <w:tc>
          <w:tcPr>
            <w:tcW w:w="2305" w:type="dxa"/>
          </w:tcPr>
          <w:p w:rsidR="00756AAE" w:rsidRPr="00756AAE" w:rsidRDefault="00756AAE" w:rsidP="00756AAE">
            <w:pPr>
              <w:rPr>
                <w:sz w:val="32"/>
                <w:szCs w:val="32"/>
              </w:rPr>
            </w:pPr>
            <w:r w:rsidRPr="00756AAE">
              <w:t>8. razred, PŠ STRUGE</w:t>
            </w:r>
          </w:p>
        </w:tc>
        <w:tc>
          <w:tcPr>
            <w:tcW w:w="1240" w:type="dxa"/>
          </w:tcPr>
          <w:p w:rsidR="00756AAE" w:rsidRPr="00756AAE" w:rsidRDefault="00756AAE" w:rsidP="00756AAE">
            <w:r w:rsidRPr="00756AAE">
              <w:t>3</w:t>
            </w:r>
          </w:p>
        </w:tc>
        <w:tc>
          <w:tcPr>
            <w:tcW w:w="1214" w:type="dxa"/>
          </w:tcPr>
          <w:p w:rsidR="00756AAE" w:rsidRPr="00756AAE" w:rsidRDefault="00756AAE" w:rsidP="00756AAE">
            <w:r w:rsidRPr="00756AAE">
              <w:t>2</w:t>
            </w:r>
          </w:p>
        </w:tc>
        <w:tc>
          <w:tcPr>
            <w:tcW w:w="1240" w:type="dxa"/>
          </w:tcPr>
          <w:p w:rsidR="00756AAE" w:rsidRPr="00756AAE" w:rsidRDefault="00756AAE" w:rsidP="00756AAE">
            <w:pPr>
              <w:rPr>
                <w:sz w:val="32"/>
                <w:szCs w:val="32"/>
              </w:rPr>
            </w:pPr>
          </w:p>
        </w:tc>
        <w:tc>
          <w:tcPr>
            <w:tcW w:w="1189" w:type="dxa"/>
          </w:tcPr>
          <w:p w:rsidR="00756AAE" w:rsidRPr="00756AAE" w:rsidRDefault="00756AAE" w:rsidP="00756AAE">
            <w:pPr>
              <w:rPr>
                <w:sz w:val="32"/>
                <w:szCs w:val="32"/>
              </w:rPr>
            </w:pPr>
          </w:p>
        </w:tc>
        <w:tc>
          <w:tcPr>
            <w:tcW w:w="1240" w:type="dxa"/>
          </w:tcPr>
          <w:p w:rsidR="00756AAE" w:rsidRPr="00756AAE" w:rsidRDefault="00756AAE" w:rsidP="00756AAE">
            <w:pPr>
              <w:rPr>
                <w:sz w:val="32"/>
                <w:szCs w:val="32"/>
              </w:rPr>
            </w:pPr>
          </w:p>
        </w:tc>
        <w:tc>
          <w:tcPr>
            <w:tcW w:w="1163" w:type="dxa"/>
          </w:tcPr>
          <w:p w:rsidR="00756AAE" w:rsidRPr="00756AAE" w:rsidRDefault="00756AAE" w:rsidP="00756AAE">
            <w:pPr>
              <w:rPr>
                <w:sz w:val="32"/>
                <w:szCs w:val="32"/>
              </w:rPr>
            </w:pPr>
          </w:p>
        </w:tc>
      </w:tr>
    </w:tbl>
    <w:p w:rsidR="00756AAE" w:rsidRPr="00756AAE" w:rsidRDefault="00756AAE" w:rsidP="00756AAE"/>
    <w:p w:rsidR="00756AAE" w:rsidRPr="00756AAE" w:rsidRDefault="00756AAE" w:rsidP="00756AAE">
      <w:r w:rsidRPr="00756AAE">
        <w:t xml:space="preserve">Kratko poročilo: </w:t>
      </w:r>
    </w:p>
    <w:p w:rsidR="00756AAE" w:rsidRPr="00756AAE" w:rsidRDefault="00756AAE" w:rsidP="00756AAE"/>
    <w:p w:rsidR="00756AAE" w:rsidRPr="00756AAE" w:rsidRDefault="00756AAE" w:rsidP="00756AAE">
      <w:r w:rsidRPr="00756AAE">
        <w:t xml:space="preserve">ZRSŠ je v šolskem letu 2018/2019 razpisal Tekmovanje iz znanja geografije na temo MIGRACIJE - GEOGRAFSKO ZGODOVINSKA POKRAJINSKA POSEBNOST SVETA. Pred tekmovanjem so prijavljeni učenci dobili natisnjene fotokopije obvezne literature in virov, z učiteljico pa so imeli tudi uro dodatnega pouka kot pripravo na tekmovanje. Šolsko tekmovanje je bilo na PŠ Struge izvedeno 15. 1. 2019. Bronasto priznanje bosta prejela Jan Krašovec in Maks </w:t>
      </w:r>
      <w:proofErr w:type="spellStart"/>
      <w:r w:rsidRPr="00756AAE">
        <w:t>Ferkulj</w:t>
      </w:r>
      <w:proofErr w:type="spellEnd"/>
      <w:r w:rsidRPr="00756AAE">
        <w:t>. Zaradi nižjega števila točk noben učenec ni bil izbran za območno tekmovanje.</w:t>
      </w:r>
    </w:p>
    <w:p w:rsidR="00B04B98" w:rsidRDefault="00B04B98" w:rsidP="00B04B98"/>
    <w:p w:rsidR="00756AAE" w:rsidRPr="00756AAE" w:rsidRDefault="00756AAE" w:rsidP="00756AAE">
      <w:r>
        <w:t>Polona Omejc Tolar, mentorica</w:t>
      </w:r>
    </w:p>
    <w:p w:rsidR="00260683" w:rsidRDefault="00260683">
      <w:pPr>
        <w:spacing w:after="160" w:line="259" w:lineRule="auto"/>
      </w:pPr>
      <w:r>
        <w:br w:type="page"/>
      </w:r>
    </w:p>
    <w:p w:rsidR="00756AAE" w:rsidRDefault="00756AAE" w:rsidP="00B04B98"/>
    <w:p w:rsidR="00260683" w:rsidRPr="009E6750" w:rsidRDefault="00260683" w:rsidP="00260683">
      <w:pPr>
        <w:ind w:left="-567"/>
        <w:jc w:val="center"/>
        <w:rPr>
          <w:b/>
        </w:rPr>
      </w:pPr>
      <w:r>
        <w:rPr>
          <w:b/>
        </w:rPr>
        <w:t xml:space="preserve">KONČNO </w:t>
      </w:r>
      <w:r w:rsidRPr="009E6750">
        <w:rPr>
          <w:b/>
        </w:rPr>
        <w:t>POROČILO O POTEKU TEKMOVANJA  -  GEOGRAFIJA</w:t>
      </w:r>
    </w:p>
    <w:p w:rsidR="00260683" w:rsidRDefault="00260683" w:rsidP="00260683">
      <w:pPr>
        <w:ind w:left="-567"/>
      </w:pPr>
    </w:p>
    <w:tbl>
      <w:tblPr>
        <w:tblStyle w:val="Tabelamrea"/>
        <w:tblW w:w="0" w:type="auto"/>
        <w:tblInd w:w="-567" w:type="dxa"/>
        <w:tblLook w:val="04A0" w:firstRow="1" w:lastRow="0" w:firstColumn="1" w:lastColumn="0" w:noHBand="0" w:noVBand="1"/>
      </w:tblPr>
      <w:tblGrid>
        <w:gridCol w:w="2132"/>
        <w:gridCol w:w="1240"/>
        <w:gridCol w:w="1148"/>
        <w:gridCol w:w="254"/>
        <w:gridCol w:w="1502"/>
        <w:gridCol w:w="1585"/>
        <w:gridCol w:w="1528"/>
      </w:tblGrid>
      <w:tr w:rsidR="00260683" w:rsidTr="00260683">
        <w:trPr>
          <w:trHeight w:val="350"/>
        </w:trPr>
        <w:tc>
          <w:tcPr>
            <w:tcW w:w="2132" w:type="dxa"/>
            <w:vMerge w:val="restart"/>
          </w:tcPr>
          <w:p w:rsidR="00260683" w:rsidRPr="00620D3C" w:rsidRDefault="00260683" w:rsidP="00545780">
            <w:pPr>
              <w:jc w:val="center"/>
            </w:pPr>
            <w:r>
              <w:t>razred/oddelek</w:t>
            </w:r>
          </w:p>
        </w:tc>
        <w:tc>
          <w:tcPr>
            <w:tcW w:w="2388" w:type="dxa"/>
            <w:gridSpan w:val="2"/>
          </w:tcPr>
          <w:p w:rsidR="00260683" w:rsidRPr="00620D3C" w:rsidRDefault="00260683" w:rsidP="00545780">
            <w:r w:rsidRPr="00620D3C">
              <w:t>šolsko tekmovanje</w:t>
            </w:r>
          </w:p>
        </w:tc>
        <w:tc>
          <w:tcPr>
            <w:tcW w:w="254" w:type="dxa"/>
            <w:vMerge w:val="restart"/>
          </w:tcPr>
          <w:p w:rsidR="00260683" w:rsidRPr="00620D3C" w:rsidRDefault="00260683" w:rsidP="00545780"/>
        </w:tc>
        <w:tc>
          <w:tcPr>
            <w:tcW w:w="4615" w:type="dxa"/>
            <w:gridSpan w:val="3"/>
          </w:tcPr>
          <w:p w:rsidR="00260683" w:rsidRPr="00620D3C" w:rsidRDefault="00260683" w:rsidP="00545780">
            <w:r>
              <w:t>regijsko</w:t>
            </w:r>
            <w:r w:rsidRPr="00620D3C">
              <w:t xml:space="preserve"> tekmovanje</w:t>
            </w:r>
          </w:p>
        </w:tc>
      </w:tr>
      <w:tr w:rsidR="00260683" w:rsidTr="00260683">
        <w:trPr>
          <w:trHeight w:val="301"/>
        </w:trPr>
        <w:tc>
          <w:tcPr>
            <w:tcW w:w="2132" w:type="dxa"/>
            <w:vMerge/>
          </w:tcPr>
          <w:p w:rsidR="00260683" w:rsidRDefault="00260683" w:rsidP="00545780">
            <w:pPr>
              <w:jc w:val="center"/>
            </w:pPr>
          </w:p>
        </w:tc>
        <w:tc>
          <w:tcPr>
            <w:tcW w:w="1240" w:type="dxa"/>
          </w:tcPr>
          <w:p w:rsidR="00260683" w:rsidRPr="00620D3C" w:rsidRDefault="00260683" w:rsidP="00545780">
            <w:pPr>
              <w:rPr>
                <w:sz w:val="20"/>
                <w:szCs w:val="20"/>
              </w:rPr>
            </w:pPr>
            <w:r>
              <w:rPr>
                <w:sz w:val="20"/>
                <w:szCs w:val="20"/>
              </w:rPr>
              <w:t>š</w:t>
            </w:r>
            <w:r w:rsidRPr="00620D3C">
              <w:rPr>
                <w:sz w:val="20"/>
                <w:szCs w:val="20"/>
              </w:rPr>
              <w:t>t. tekmovalcev</w:t>
            </w:r>
          </w:p>
        </w:tc>
        <w:tc>
          <w:tcPr>
            <w:tcW w:w="1148" w:type="dxa"/>
          </w:tcPr>
          <w:p w:rsidR="00260683" w:rsidRPr="00620D3C" w:rsidRDefault="00260683" w:rsidP="00545780">
            <w:pPr>
              <w:rPr>
                <w:sz w:val="20"/>
                <w:szCs w:val="20"/>
              </w:rPr>
            </w:pPr>
            <w:r>
              <w:rPr>
                <w:sz w:val="20"/>
                <w:szCs w:val="20"/>
              </w:rPr>
              <w:t>bronasta priznanja</w:t>
            </w:r>
          </w:p>
        </w:tc>
        <w:tc>
          <w:tcPr>
            <w:tcW w:w="254" w:type="dxa"/>
            <w:vMerge/>
          </w:tcPr>
          <w:p w:rsidR="00260683" w:rsidRPr="00620D3C" w:rsidRDefault="00260683" w:rsidP="00545780">
            <w:pPr>
              <w:rPr>
                <w:sz w:val="20"/>
                <w:szCs w:val="20"/>
              </w:rPr>
            </w:pPr>
          </w:p>
        </w:tc>
        <w:tc>
          <w:tcPr>
            <w:tcW w:w="1502" w:type="dxa"/>
          </w:tcPr>
          <w:p w:rsidR="00260683" w:rsidRPr="00620D3C" w:rsidRDefault="00260683" w:rsidP="00545780">
            <w:pPr>
              <w:rPr>
                <w:sz w:val="20"/>
                <w:szCs w:val="20"/>
              </w:rPr>
            </w:pPr>
            <w:r>
              <w:rPr>
                <w:sz w:val="20"/>
                <w:szCs w:val="20"/>
              </w:rPr>
              <w:t>š</w:t>
            </w:r>
            <w:r w:rsidRPr="00620D3C">
              <w:rPr>
                <w:sz w:val="20"/>
                <w:szCs w:val="20"/>
              </w:rPr>
              <w:t>t. tekmovalcev</w:t>
            </w:r>
          </w:p>
        </w:tc>
        <w:tc>
          <w:tcPr>
            <w:tcW w:w="1585" w:type="dxa"/>
          </w:tcPr>
          <w:p w:rsidR="00260683" w:rsidRPr="00D51F48" w:rsidRDefault="00260683" w:rsidP="00545780">
            <w:pPr>
              <w:rPr>
                <w:b/>
                <w:sz w:val="20"/>
                <w:szCs w:val="20"/>
              </w:rPr>
            </w:pPr>
            <w:r w:rsidRPr="00D51F48">
              <w:rPr>
                <w:b/>
                <w:sz w:val="20"/>
                <w:szCs w:val="20"/>
              </w:rPr>
              <w:t>srebrna priznanja</w:t>
            </w:r>
          </w:p>
        </w:tc>
        <w:tc>
          <w:tcPr>
            <w:tcW w:w="1528" w:type="dxa"/>
          </w:tcPr>
          <w:p w:rsidR="00260683" w:rsidRPr="00D51F48" w:rsidRDefault="00260683" w:rsidP="00545780">
            <w:pPr>
              <w:rPr>
                <w:b/>
                <w:sz w:val="20"/>
                <w:szCs w:val="20"/>
              </w:rPr>
            </w:pPr>
            <w:r w:rsidRPr="00D51F48">
              <w:rPr>
                <w:b/>
                <w:sz w:val="20"/>
                <w:szCs w:val="20"/>
              </w:rPr>
              <w:t>zlata priznanja</w:t>
            </w:r>
          </w:p>
        </w:tc>
      </w:tr>
      <w:tr w:rsidR="00260683" w:rsidTr="00260683">
        <w:trPr>
          <w:trHeight w:val="624"/>
        </w:trPr>
        <w:tc>
          <w:tcPr>
            <w:tcW w:w="2132" w:type="dxa"/>
          </w:tcPr>
          <w:p w:rsidR="00260683" w:rsidRDefault="00260683" w:rsidP="00545780">
            <w:pPr>
              <w:rPr>
                <w:sz w:val="32"/>
                <w:szCs w:val="32"/>
              </w:rPr>
            </w:pPr>
            <w:r>
              <w:rPr>
                <w:sz w:val="32"/>
                <w:szCs w:val="32"/>
              </w:rPr>
              <w:t>9. b</w:t>
            </w:r>
          </w:p>
        </w:tc>
        <w:tc>
          <w:tcPr>
            <w:tcW w:w="1240" w:type="dxa"/>
          </w:tcPr>
          <w:p w:rsidR="00260683" w:rsidRDefault="00260683" w:rsidP="00545780">
            <w:pPr>
              <w:rPr>
                <w:sz w:val="32"/>
                <w:szCs w:val="32"/>
              </w:rPr>
            </w:pPr>
            <w:r>
              <w:rPr>
                <w:sz w:val="32"/>
                <w:szCs w:val="32"/>
              </w:rPr>
              <w:t>2</w:t>
            </w:r>
          </w:p>
          <w:p w:rsidR="00260683" w:rsidRPr="00620D3C" w:rsidRDefault="00260683" w:rsidP="00545780">
            <w:pPr>
              <w:rPr>
                <w:sz w:val="32"/>
                <w:szCs w:val="32"/>
              </w:rPr>
            </w:pPr>
          </w:p>
        </w:tc>
        <w:tc>
          <w:tcPr>
            <w:tcW w:w="1148" w:type="dxa"/>
          </w:tcPr>
          <w:p w:rsidR="00260683" w:rsidRDefault="00260683" w:rsidP="00545780">
            <w:pPr>
              <w:rPr>
                <w:sz w:val="32"/>
                <w:szCs w:val="32"/>
              </w:rPr>
            </w:pPr>
            <w:r>
              <w:rPr>
                <w:sz w:val="32"/>
                <w:szCs w:val="32"/>
              </w:rPr>
              <w:t>-</w:t>
            </w:r>
          </w:p>
          <w:p w:rsidR="00260683" w:rsidRPr="00620D3C" w:rsidRDefault="00260683" w:rsidP="00545780">
            <w:pPr>
              <w:rPr>
                <w:sz w:val="32"/>
                <w:szCs w:val="32"/>
              </w:rPr>
            </w:pPr>
          </w:p>
        </w:tc>
        <w:tc>
          <w:tcPr>
            <w:tcW w:w="254" w:type="dxa"/>
            <w:vMerge/>
          </w:tcPr>
          <w:p w:rsidR="00260683" w:rsidRPr="003845F7" w:rsidRDefault="00260683" w:rsidP="00545780">
            <w:pPr>
              <w:rPr>
                <w:b/>
                <w:color w:val="C00000"/>
                <w:sz w:val="32"/>
                <w:szCs w:val="32"/>
              </w:rPr>
            </w:pPr>
          </w:p>
        </w:tc>
        <w:tc>
          <w:tcPr>
            <w:tcW w:w="1502" w:type="dxa"/>
          </w:tcPr>
          <w:p w:rsidR="00260683" w:rsidRDefault="00260683" w:rsidP="00545780">
            <w:pPr>
              <w:rPr>
                <w:sz w:val="28"/>
                <w:szCs w:val="28"/>
              </w:rPr>
            </w:pPr>
            <w:r>
              <w:rPr>
                <w:sz w:val="28"/>
                <w:szCs w:val="28"/>
              </w:rPr>
              <w:t xml:space="preserve">1 </w:t>
            </w:r>
          </w:p>
        </w:tc>
        <w:tc>
          <w:tcPr>
            <w:tcW w:w="1585" w:type="dxa"/>
          </w:tcPr>
          <w:p w:rsidR="00260683" w:rsidRPr="00620D3C" w:rsidRDefault="001B1945" w:rsidP="00545780">
            <w:pPr>
              <w:rPr>
                <w:sz w:val="32"/>
                <w:szCs w:val="32"/>
              </w:rPr>
            </w:pPr>
            <w:r>
              <w:rPr>
                <w:sz w:val="32"/>
                <w:szCs w:val="32"/>
              </w:rPr>
              <w:t>1</w:t>
            </w:r>
          </w:p>
        </w:tc>
        <w:tc>
          <w:tcPr>
            <w:tcW w:w="1528" w:type="dxa"/>
          </w:tcPr>
          <w:p w:rsidR="00260683" w:rsidRPr="00620D3C" w:rsidRDefault="00260683" w:rsidP="00545780">
            <w:pPr>
              <w:rPr>
                <w:sz w:val="32"/>
                <w:szCs w:val="32"/>
              </w:rPr>
            </w:pPr>
            <w:r>
              <w:rPr>
                <w:sz w:val="32"/>
                <w:szCs w:val="32"/>
              </w:rPr>
              <w:t>-</w:t>
            </w:r>
          </w:p>
        </w:tc>
      </w:tr>
    </w:tbl>
    <w:p w:rsidR="00260683" w:rsidRDefault="00260683" w:rsidP="00260683"/>
    <w:p w:rsidR="00260683" w:rsidRDefault="00260683" w:rsidP="00260683">
      <w:pPr>
        <w:jc w:val="both"/>
      </w:pPr>
      <w:r>
        <w:t xml:space="preserve">Šolskega tekmovanja sta se udeležila 2 učenca OŠ Dobrepolje. </w:t>
      </w:r>
    </w:p>
    <w:p w:rsidR="00260683" w:rsidRDefault="00260683" w:rsidP="00260683">
      <w:pPr>
        <w:jc w:val="both"/>
      </w:pPr>
      <w:r>
        <w:t>Na regijsko</w:t>
      </w:r>
      <w:r w:rsidRPr="00D96B4F">
        <w:t xml:space="preserve"> tekmovanje </w:t>
      </w:r>
      <w:r w:rsidR="001B1945">
        <w:t xml:space="preserve">se je uvrstil </w:t>
      </w:r>
      <w:r w:rsidR="001B1945" w:rsidRPr="001B1945">
        <w:rPr>
          <w:b/>
        </w:rPr>
        <w:t>Jure Marolt, ki je dosegel SREBRNO</w:t>
      </w:r>
      <w:r w:rsidR="001B1945">
        <w:t xml:space="preserve"> priznanje iz geografije.</w:t>
      </w:r>
    </w:p>
    <w:p w:rsidR="00260683" w:rsidRDefault="00260683" w:rsidP="00260683"/>
    <w:p w:rsidR="00260683" w:rsidRDefault="00260683" w:rsidP="00260683">
      <w:r>
        <w:t xml:space="preserve"> Slavka Centa, mentorica</w:t>
      </w:r>
    </w:p>
    <w:p w:rsidR="006C3171" w:rsidRDefault="006C3171" w:rsidP="00C50EB6">
      <w:pPr>
        <w:rPr>
          <w:b/>
          <w:sz w:val="36"/>
          <w:szCs w:val="36"/>
        </w:rPr>
      </w:pPr>
    </w:p>
    <w:p w:rsidR="00D74E07" w:rsidRPr="00021CF4" w:rsidRDefault="00D74E07" w:rsidP="00D74E07">
      <w:pPr>
        <w:rPr>
          <w:b/>
        </w:rPr>
      </w:pPr>
      <w:r w:rsidRPr="00021CF4">
        <w:rPr>
          <w:b/>
        </w:rPr>
        <w:t>KONČNO POROČILO O POTEKU TEKMOVANJA –FIZIKA</w:t>
      </w:r>
    </w:p>
    <w:p w:rsidR="00D74E07" w:rsidRPr="00021CF4" w:rsidRDefault="00D74E07" w:rsidP="00D74E07">
      <w:pPr>
        <w:rPr>
          <w:b/>
        </w:rPr>
      </w:pPr>
      <w:r w:rsidRPr="00021CF4">
        <w:rPr>
          <w:b/>
        </w:rPr>
        <w:t>ŠOLSKO TEKMOVANJE IZ FIZIKE, 6.2.. 2019</w:t>
      </w:r>
    </w:p>
    <w:p w:rsidR="00D74E07" w:rsidRPr="00021CF4" w:rsidRDefault="00D74E07" w:rsidP="00D74E07">
      <w:pPr>
        <w:rPr>
          <w:b/>
        </w:rPr>
      </w:pPr>
      <w:r w:rsidRPr="00021CF4">
        <w:rPr>
          <w:b/>
        </w:rPr>
        <w:t>PODROČNO TEKMOVANJE, 15.3.2019</w:t>
      </w:r>
    </w:p>
    <w:p w:rsidR="00D74E07" w:rsidRPr="00021CF4" w:rsidRDefault="00D74E07" w:rsidP="00D74E07">
      <w:pPr>
        <w:ind w:left="-567"/>
        <w:rPr>
          <w:b/>
        </w:rPr>
      </w:pPr>
    </w:p>
    <w:p w:rsidR="00D74E07" w:rsidRPr="003B4932" w:rsidRDefault="00D74E07" w:rsidP="00D74E07">
      <w:pPr>
        <w:ind w:left="-567"/>
      </w:pPr>
    </w:p>
    <w:tbl>
      <w:tblPr>
        <w:tblStyle w:val="Tabelamrea"/>
        <w:tblW w:w="0" w:type="auto"/>
        <w:tblInd w:w="-567" w:type="dxa"/>
        <w:tblLook w:val="04A0" w:firstRow="1" w:lastRow="0" w:firstColumn="1" w:lastColumn="0" w:noHBand="0" w:noVBand="1"/>
      </w:tblPr>
      <w:tblGrid>
        <w:gridCol w:w="2205"/>
        <w:gridCol w:w="1240"/>
        <w:gridCol w:w="1176"/>
        <w:gridCol w:w="1240"/>
        <w:gridCol w:w="1155"/>
        <w:gridCol w:w="1240"/>
        <w:gridCol w:w="1133"/>
      </w:tblGrid>
      <w:tr w:rsidR="00D74E07" w:rsidTr="00545780">
        <w:trPr>
          <w:trHeight w:val="350"/>
        </w:trPr>
        <w:tc>
          <w:tcPr>
            <w:tcW w:w="2305" w:type="dxa"/>
            <w:vMerge w:val="restart"/>
          </w:tcPr>
          <w:p w:rsidR="00D74E07" w:rsidRPr="00620D3C" w:rsidRDefault="00D74E07" w:rsidP="00545780">
            <w:pPr>
              <w:jc w:val="center"/>
            </w:pPr>
            <w:r>
              <w:t>razred/oddelek</w:t>
            </w:r>
          </w:p>
        </w:tc>
        <w:tc>
          <w:tcPr>
            <w:tcW w:w="2454" w:type="dxa"/>
            <w:gridSpan w:val="2"/>
          </w:tcPr>
          <w:p w:rsidR="00D74E07" w:rsidRPr="00620D3C" w:rsidRDefault="00D74E07" w:rsidP="00545780">
            <w:r w:rsidRPr="00620D3C">
              <w:t>šolsko tekmovanje</w:t>
            </w:r>
          </w:p>
        </w:tc>
        <w:tc>
          <w:tcPr>
            <w:tcW w:w="2429" w:type="dxa"/>
            <w:gridSpan w:val="2"/>
          </w:tcPr>
          <w:p w:rsidR="00D74E07" w:rsidRPr="00620D3C" w:rsidRDefault="00D74E07" w:rsidP="00545780">
            <w:r>
              <w:t>regijsko tekmovanje</w:t>
            </w:r>
          </w:p>
        </w:tc>
        <w:tc>
          <w:tcPr>
            <w:tcW w:w="2403" w:type="dxa"/>
            <w:gridSpan w:val="2"/>
          </w:tcPr>
          <w:p w:rsidR="00D74E07" w:rsidRPr="00620D3C" w:rsidRDefault="00D74E07" w:rsidP="00545780">
            <w:r>
              <w:t>d</w:t>
            </w:r>
            <w:r w:rsidRPr="00620D3C">
              <w:t>ržavno tekmovanje</w:t>
            </w:r>
          </w:p>
        </w:tc>
      </w:tr>
      <w:tr w:rsidR="00D74E07" w:rsidTr="00545780">
        <w:trPr>
          <w:trHeight w:val="301"/>
        </w:trPr>
        <w:tc>
          <w:tcPr>
            <w:tcW w:w="2305" w:type="dxa"/>
            <w:vMerge/>
          </w:tcPr>
          <w:p w:rsidR="00D74E07" w:rsidRDefault="00D74E07" w:rsidP="00545780">
            <w:pPr>
              <w:jc w:val="center"/>
            </w:pPr>
          </w:p>
        </w:tc>
        <w:tc>
          <w:tcPr>
            <w:tcW w:w="1240" w:type="dxa"/>
          </w:tcPr>
          <w:p w:rsidR="00D74E07" w:rsidRPr="00620D3C" w:rsidRDefault="00D74E07" w:rsidP="00545780">
            <w:pPr>
              <w:rPr>
                <w:sz w:val="20"/>
                <w:szCs w:val="20"/>
              </w:rPr>
            </w:pPr>
            <w:r>
              <w:rPr>
                <w:sz w:val="20"/>
                <w:szCs w:val="20"/>
              </w:rPr>
              <w:t>š</w:t>
            </w:r>
            <w:r w:rsidRPr="00620D3C">
              <w:rPr>
                <w:sz w:val="20"/>
                <w:szCs w:val="20"/>
              </w:rPr>
              <w:t>t. tekmovalcev</w:t>
            </w:r>
          </w:p>
        </w:tc>
        <w:tc>
          <w:tcPr>
            <w:tcW w:w="1214" w:type="dxa"/>
          </w:tcPr>
          <w:p w:rsidR="00D74E07" w:rsidRPr="00620D3C" w:rsidRDefault="00D74E07" w:rsidP="00545780">
            <w:pPr>
              <w:rPr>
                <w:sz w:val="20"/>
                <w:szCs w:val="20"/>
              </w:rPr>
            </w:pPr>
            <w:r>
              <w:rPr>
                <w:sz w:val="20"/>
                <w:szCs w:val="20"/>
              </w:rPr>
              <w:t>bronasta priznanja</w:t>
            </w:r>
          </w:p>
        </w:tc>
        <w:tc>
          <w:tcPr>
            <w:tcW w:w="1240" w:type="dxa"/>
          </w:tcPr>
          <w:p w:rsidR="00D74E07" w:rsidRPr="00620D3C" w:rsidRDefault="00D74E07" w:rsidP="00545780">
            <w:pPr>
              <w:rPr>
                <w:sz w:val="20"/>
                <w:szCs w:val="20"/>
              </w:rPr>
            </w:pPr>
            <w:r>
              <w:rPr>
                <w:sz w:val="20"/>
                <w:szCs w:val="20"/>
              </w:rPr>
              <w:t>š</w:t>
            </w:r>
            <w:r w:rsidRPr="00620D3C">
              <w:rPr>
                <w:sz w:val="20"/>
                <w:szCs w:val="20"/>
              </w:rPr>
              <w:t>t. tekmovalcev</w:t>
            </w:r>
          </w:p>
        </w:tc>
        <w:tc>
          <w:tcPr>
            <w:tcW w:w="1189" w:type="dxa"/>
          </w:tcPr>
          <w:p w:rsidR="00D74E07" w:rsidRPr="00620D3C" w:rsidRDefault="00D74E07" w:rsidP="00545780">
            <w:pPr>
              <w:rPr>
                <w:sz w:val="20"/>
                <w:szCs w:val="20"/>
              </w:rPr>
            </w:pPr>
            <w:r>
              <w:rPr>
                <w:sz w:val="20"/>
                <w:szCs w:val="20"/>
              </w:rPr>
              <w:t>srebrna priznanja</w:t>
            </w:r>
          </w:p>
        </w:tc>
        <w:tc>
          <w:tcPr>
            <w:tcW w:w="1240" w:type="dxa"/>
          </w:tcPr>
          <w:p w:rsidR="00D74E07" w:rsidRPr="00620D3C" w:rsidRDefault="00D74E07" w:rsidP="00545780">
            <w:pPr>
              <w:rPr>
                <w:sz w:val="20"/>
                <w:szCs w:val="20"/>
              </w:rPr>
            </w:pPr>
            <w:r>
              <w:rPr>
                <w:sz w:val="20"/>
                <w:szCs w:val="20"/>
              </w:rPr>
              <w:t>š</w:t>
            </w:r>
            <w:r w:rsidRPr="00620D3C">
              <w:rPr>
                <w:sz w:val="20"/>
                <w:szCs w:val="20"/>
              </w:rPr>
              <w:t>t. tekmovalcev</w:t>
            </w:r>
          </w:p>
        </w:tc>
        <w:tc>
          <w:tcPr>
            <w:tcW w:w="1163" w:type="dxa"/>
          </w:tcPr>
          <w:p w:rsidR="00D74E07" w:rsidRPr="00620D3C" w:rsidRDefault="00D74E07" w:rsidP="00545780">
            <w:pPr>
              <w:rPr>
                <w:sz w:val="20"/>
                <w:szCs w:val="20"/>
              </w:rPr>
            </w:pPr>
            <w:r>
              <w:rPr>
                <w:sz w:val="20"/>
                <w:szCs w:val="20"/>
              </w:rPr>
              <w:t>zlata priznanja</w:t>
            </w:r>
          </w:p>
        </w:tc>
      </w:tr>
      <w:tr w:rsidR="00D74E07" w:rsidTr="00545780">
        <w:tc>
          <w:tcPr>
            <w:tcW w:w="2305" w:type="dxa"/>
          </w:tcPr>
          <w:p w:rsidR="00D74E07" w:rsidRPr="00620D3C" w:rsidRDefault="00D74E07" w:rsidP="00545780">
            <w:pPr>
              <w:rPr>
                <w:sz w:val="32"/>
                <w:szCs w:val="32"/>
              </w:rPr>
            </w:pPr>
            <w:r w:rsidRPr="00BE0400">
              <w:t xml:space="preserve">8. razred, </w:t>
            </w:r>
          </w:p>
        </w:tc>
        <w:tc>
          <w:tcPr>
            <w:tcW w:w="1240" w:type="dxa"/>
          </w:tcPr>
          <w:p w:rsidR="00D74E07" w:rsidRPr="007A4FCA" w:rsidRDefault="00D74E07" w:rsidP="00545780">
            <w:r>
              <w:t>6</w:t>
            </w:r>
          </w:p>
        </w:tc>
        <w:tc>
          <w:tcPr>
            <w:tcW w:w="1214" w:type="dxa"/>
          </w:tcPr>
          <w:p w:rsidR="00D74E07" w:rsidRPr="007A4FCA" w:rsidRDefault="00D74E07" w:rsidP="00545780">
            <w:r>
              <w:t>2</w:t>
            </w:r>
          </w:p>
        </w:tc>
        <w:tc>
          <w:tcPr>
            <w:tcW w:w="1240" w:type="dxa"/>
          </w:tcPr>
          <w:p w:rsidR="00D74E07" w:rsidRPr="00620D3C" w:rsidRDefault="00D74E07" w:rsidP="00545780">
            <w:pPr>
              <w:rPr>
                <w:sz w:val="32"/>
                <w:szCs w:val="32"/>
              </w:rPr>
            </w:pPr>
            <w:r>
              <w:rPr>
                <w:sz w:val="32"/>
                <w:szCs w:val="32"/>
              </w:rPr>
              <w:t>1</w:t>
            </w:r>
          </w:p>
        </w:tc>
        <w:tc>
          <w:tcPr>
            <w:tcW w:w="1189" w:type="dxa"/>
          </w:tcPr>
          <w:p w:rsidR="00D74E07" w:rsidRPr="00620D3C" w:rsidRDefault="00D74E07" w:rsidP="00545780">
            <w:pPr>
              <w:rPr>
                <w:sz w:val="32"/>
                <w:szCs w:val="32"/>
              </w:rPr>
            </w:pPr>
            <w:r>
              <w:rPr>
                <w:sz w:val="32"/>
                <w:szCs w:val="32"/>
              </w:rPr>
              <w:t>/</w:t>
            </w:r>
          </w:p>
        </w:tc>
        <w:tc>
          <w:tcPr>
            <w:tcW w:w="1240" w:type="dxa"/>
          </w:tcPr>
          <w:p w:rsidR="00D74E07" w:rsidRPr="00620D3C" w:rsidRDefault="00D74E07" w:rsidP="00545780">
            <w:pPr>
              <w:rPr>
                <w:sz w:val="32"/>
                <w:szCs w:val="32"/>
              </w:rPr>
            </w:pPr>
            <w:r>
              <w:rPr>
                <w:sz w:val="32"/>
                <w:szCs w:val="32"/>
              </w:rPr>
              <w:t>/</w:t>
            </w:r>
          </w:p>
        </w:tc>
        <w:tc>
          <w:tcPr>
            <w:tcW w:w="1163" w:type="dxa"/>
          </w:tcPr>
          <w:p w:rsidR="00D74E07" w:rsidRPr="00620D3C" w:rsidRDefault="00D74E07" w:rsidP="00545780">
            <w:pPr>
              <w:rPr>
                <w:sz w:val="32"/>
                <w:szCs w:val="32"/>
              </w:rPr>
            </w:pPr>
            <w:r>
              <w:rPr>
                <w:sz w:val="32"/>
                <w:szCs w:val="32"/>
              </w:rPr>
              <w:t>/</w:t>
            </w:r>
          </w:p>
        </w:tc>
      </w:tr>
    </w:tbl>
    <w:p w:rsidR="00D74E07" w:rsidRDefault="00D74E07" w:rsidP="00D74E07"/>
    <w:p w:rsidR="00D74E07" w:rsidRDefault="00D74E07" w:rsidP="00D74E07"/>
    <w:p w:rsidR="00D74E07" w:rsidRDefault="00D74E07" w:rsidP="00D74E07"/>
    <w:tbl>
      <w:tblPr>
        <w:tblStyle w:val="Tabelamrea"/>
        <w:tblW w:w="0" w:type="auto"/>
        <w:tblInd w:w="-567" w:type="dxa"/>
        <w:tblLook w:val="04A0" w:firstRow="1" w:lastRow="0" w:firstColumn="1" w:lastColumn="0" w:noHBand="0" w:noVBand="1"/>
      </w:tblPr>
      <w:tblGrid>
        <w:gridCol w:w="2205"/>
        <w:gridCol w:w="1240"/>
        <w:gridCol w:w="1176"/>
        <w:gridCol w:w="1240"/>
        <w:gridCol w:w="1155"/>
        <w:gridCol w:w="1240"/>
        <w:gridCol w:w="1133"/>
      </w:tblGrid>
      <w:tr w:rsidR="00D74E07" w:rsidTr="00545780">
        <w:trPr>
          <w:trHeight w:val="350"/>
        </w:trPr>
        <w:tc>
          <w:tcPr>
            <w:tcW w:w="2305" w:type="dxa"/>
            <w:vMerge w:val="restart"/>
          </w:tcPr>
          <w:p w:rsidR="00D74E07" w:rsidRPr="00620D3C" w:rsidRDefault="00D74E07" w:rsidP="00545780">
            <w:pPr>
              <w:jc w:val="center"/>
            </w:pPr>
            <w:r>
              <w:t>razred/oddelek</w:t>
            </w:r>
          </w:p>
        </w:tc>
        <w:tc>
          <w:tcPr>
            <w:tcW w:w="2454" w:type="dxa"/>
            <w:gridSpan w:val="2"/>
          </w:tcPr>
          <w:p w:rsidR="00D74E07" w:rsidRPr="00620D3C" w:rsidRDefault="00D74E07" w:rsidP="00545780">
            <w:r w:rsidRPr="00620D3C">
              <w:t>šolsko tekmovanje</w:t>
            </w:r>
          </w:p>
        </w:tc>
        <w:tc>
          <w:tcPr>
            <w:tcW w:w="2429" w:type="dxa"/>
            <w:gridSpan w:val="2"/>
          </w:tcPr>
          <w:p w:rsidR="00D74E07" w:rsidRPr="00620D3C" w:rsidRDefault="00D74E07" w:rsidP="00545780">
            <w:r>
              <w:t>regijsko tekmovanje</w:t>
            </w:r>
          </w:p>
        </w:tc>
        <w:tc>
          <w:tcPr>
            <w:tcW w:w="2403" w:type="dxa"/>
            <w:gridSpan w:val="2"/>
          </w:tcPr>
          <w:p w:rsidR="00D74E07" w:rsidRPr="00620D3C" w:rsidRDefault="00D74E07" w:rsidP="00545780">
            <w:r>
              <w:t>d</w:t>
            </w:r>
            <w:r w:rsidRPr="00620D3C">
              <w:t>ržavno tekmovanje</w:t>
            </w:r>
          </w:p>
        </w:tc>
      </w:tr>
      <w:tr w:rsidR="00D74E07" w:rsidTr="00545780">
        <w:trPr>
          <w:trHeight w:val="301"/>
        </w:trPr>
        <w:tc>
          <w:tcPr>
            <w:tcW w:w="2305" w:type="dxa"/>
            <w:vMerge/>
          </w:tcPr>
          <w:p w:rsidR="00D74E07" w:rsidRDefault="00D74E07" w:rsidP="00545780">
            <w:pPr>
              <w:jc w:val="center"/>
            </w:pPr>
          </w:p>
        </w:tc>
        <w:tc>
          <w:tcPr>
            <w:tcW w:w="1240" w:type="dxa"/>
          </w:tcPr>
          <w:p w:rsidR="00D74E07" w:rsidRPr="00620D3C" w:rsidRDefault="00D74E07" w:rsidP="00545780">
            <w:pPr>
              <w:rPr>
                <w:sz w:val="20"/>
                <w:szCs w:val="20"/>
              </w:rPr>
            </w:pPr>
            <w:r>
              <w:rPr>
                <w:sz w:val="20"/>
                <w:szCs w:val="20"/>
              </w:rPr>
              <w:t>š</w:t>
            </w:r>
            <w:r w:rsidRPr="00620D3C">
              <w:rPr>
                <w:sz w:val="20"/>
                <w:szCs w:val="20"/>
              </w:rPr>
              <w:t>t. tekmovalcev</w:t>
            </w:r>
          </w:p>
        </w:tc>
        <w:tc>
          <w:tcPr>
            <w:tcW w:w="1214" w:type="dxa"/>
          </w:tcPr>
          <w:p w:rsidR="00D74E07" w:rsidRPr="00620D3C" w:rsidRDefault="00D74E07" w:rsidP="00545780">
            <w:pPr>
              <w:rPr>
                <w:sz w:val="20"/>
                <w:szCs w:val="20"/>
              </w:rPr>
            </w:pPr>
            <w:r>
              <w:rPr>
                <w:sz w:val="20"/>
                <w:szCs w:val="20"/>
              </w:rPr>
              <w:t>bronasta priznanja</w:t>
            </w:r>
          </w:p>
        </w:tc>
        <w:tc>
          <w:tcPr>
            <w:tcW w:w="1240" w:type="dxa"/>
          </w:tcPr>
          <w:p w:rsidR="00D74E07" w:rsidRPr="00620D3C" w:rsidRDefault="00D74E07" w:rsidP="00545780">
            <w:pPr>
              <w:rPr>
                <w:sz w:val="20"/>
                <w:szCs w:val="20"/>
              </w:rPr>
            </w:pPr>
            <w:r>
              <w:rPr>
                <w:sz w:val="20"/>
                <w:szCs w:val="20"/>
              </w:rPr>
              <w:t>š</w:t>
            </w:r>
            <w:r w:rsidRPr="00620D3C">
              <w:rPr>
                <w:sz w:val="20"/>
                <w:szCs w:val="20"/>
              </w:rPr>
              <w:t>t. tekmovalcev</w:t>
            </w:r>
          </w:p>
        </w:tc>
        <w:tc>
          <w:tcPr>
            <w:tcW w:w="1189" w:type="dxa"/>
          </w:tcPr>
          <w:p w:rsidR="00D74E07" w:rsidRPr="00620D3C" w:rsidRDefault="00D74E07" w:rsidP="00545780">
            <w:pPr>
              <w:rPr>
                <w:sz w:val="20"/>
                <w:szCs w:val="20"/>
              </w:rPr>
            </w:pPr>
            <w:r>
              <w:rPr>
                <w:sz w:val="20"/>
                <w:szCs w:val="20"/>
              </w:rPr>
              <w:t>srebrna priznanja</w:t>
            </w:r>
          </w:p>
        </w:tc>
        <w:tc>
          <w:tcPr>
            <w:tcW w:w="1240" w:type="dxa"/>
          </w:tcPr>
          <w:p w:rsidR="00D74E07" w:rsidRPr="00620D3C" w:rsidRDefault="00D74E07" w:rsidP="00545780">
            <w:pPr>
              <w:rPr>
                <w:sz w:val="20"/>
                <w:szCs w:val="20"/>
              </w:rPr>
            </w:pPr>
            <w:r>
              <w:rPr>
                <w:sz w:val="20"/>
                <w:szCs w:val="20"/>
              </w:rPr>
              <w:t>š</w:t>
            </w:r>
            <w:r w:rsidRPr="00620D3C">
              <w:rPr>
                <w:sz w:val="20"/>
                <w:szCs w:val="20"/>
              </w:rPr>
              <w:t>t. tekmovalcev</w:t>
            </w:r>
          </w:p>
        </w:tc>
        <w:tc>
          <w:tcPr>
            <w:tcW w:w="1163" w:type="dxa"/>
          </w:tcPr>
          <w:p w:rsidR="00D74E07" w:rsidRPr="00620D3C" w:rsidRDefault="00D74E07" w:rsidP="00545780">
            <w:pPr>
              <w:rPr>
                <w:sz w:val="20"/>
                <w:szCs w:val="20"/>
              </w:rPr>
            </w:pPr>
            <w:r>
              <w:rPr>
                <w:sz w:val="20"/>
                <w:szCs w:val="20"/>
              </w:rPr>
              <w:t>zlata priznanja</w:t>
            </w:r>
          </w:p>
        </w:tc>
      </w:tr>
      <w:tr w:rsidR="00D74E07" w:rsidTr="00545780">
        <w:tc>
          <w:tcPr>
            <w:tcW w:w="2305" w:type="dxa"/>
          </w:tcPr>
          <w:p w:rsidR="00D74E07" w:rsidRPr="00620D3C" w:rsidRDefault="00D74E07" w:rsidP="00545780">
            <w:pPr>
              <w:rPr>
                <w:sz w:val="32"/>
                <w:szCs w:val="32"/>
              </w:rPr>
            </w:pPr>
            <w:r>
              <w:t xml:space="preserve">9. razred, </w:t>
            </w:r>
          </w:p>
        </w:tc>
        <w:tc>
          <w:tcPr>
            <w:tcW w:w="1240" w:type="dxa"/>
          </w:tcPr>
          <w:p w:rsidR="00D74E07" w:rsidRPr="007A4FCA" w:rsidRDefault="00D74E07" w:rsidP="00545780">
            <w:r>
              <w:t>13</w:t>
            </w:r>
          </w:p>
        </w:tc>
        <w:tc>
          <w:tcPr>
            <w:tcW w:w="1214" w:type="dxa"/>
          </w:tcPr>
          <w:p w:rsidR="00D74E07" w:rsidRPr="007A4FCA" w:rsidRDefault="00D74E07" w:rsidP="00545780">
            <w:r>
              <w:t>4</w:t>
            </w:r>
          </w:p>
        </w:tc>
        <w:tc>
          <w:tcPr>
            <w:tcW w:w="1240" w:type="dxa"/>
          </w:tcPr>
          <w:p w:rsidR="00D74E07" w:rsidRPr="00620D3C" w:rsidRDefault="00D74E07" w:rsidP="00545780">
            <w:pPr>
              <w:rPr>
                <w:sz w:val="32"/>
                <w:szCs w:val="32"/>
              </w:rPr>
            </w:pPr>
            <w:r>
              <w:rPr>
                <w:sz w:val="32"/>
                <w:szCs w:val="32"/>
              </w:rPr>
              <w:t>3</w:t>
            </w:r>
          </w:p>
        </w:tc>
        <w:tc>
          <w:tcPr>
            <w:tcW w:w="1189" w:type="dxa"/>
          </w:tcPr>
          <w:p w:rsidR="00D74E07" w:rsidRPr="00620D3C" w:rsidRDefault="00D74E07" w:rsidP="00545780">
            <w:pPr>
              <w:rPr>
                <w:sz w:val="32"/>
                <w:szCs w:val="32"/>
              </w:rPr>
            </w:pPr>
            <w:r>
              <w:rPr>
                <w:sz w:val="32"/>
                <w:szCs w:val="32"/>
              </w:rPr>
              <w:t>2</w:t>
            </w:r>
          </w:p>
        </w:tc>
        <w:tc>
          <w:tcPr>
            <w:tcW w:w="1240" w:type="dxa"/>
          </w:tcPr>
          <w:p w:rsidR="00D74E07" w:rsidRPr="00620D3C" w:rsidRDefault="00D74E07" w:rsidP="00545780">
            <w:pPr>
              <w:rPr>
                <w:sz w:val="32"/>
                <w:szCs w:val="32"/>
              </w:rPr>
            </w:pPr>
            <w:r>
              <w:rPr>
                <w:sz w:val="32"/>
                <w:szCs w:val="32"/>
              </w:rPr>
              <w:t>/</w:t>
            </w:r>
          </w:p>
        </w:tc>
        <w:tc>
          <w:tcPr>
            <w:tcW w:w="1163" w:type="dxa"/>
          </w:tcPr>
          <w:p w:rsidR="00D74E07" w:rsidRPr="00620D3C" w:rsidRDefault="00D74E07" w:rsidP="00545780">
            <w:pPr>
              <w:rPr>
                <w:sz w:val="32"/>
                <w:szCs w:val="32"/>
              </w:rPr>
            </w:pPr>
            <w:r>
              <w:rPr>
                <w:sz w:val="32"/>
                <w:szCs w:val="32"/>
              </w:rPr>
              <w:t>/</w:t>
            </w:r>
          </w:p>
        </w:tc>
      </w:tr>
    </w:tbl>
    <w:p w:rsidR="00D74E07" w:rsidRDefault="00D74E07" w:rsidP="00D74E07"/>
    <w:p w:rsidR="00D74E07" w:rsidRDefault="00D74E07" w:rsidP="00D74E07"/>
    <w:p w:rsidR="00D74E07" w:rsidRDefault="00D74E07" w:rsidP="00D74E07"/>
    <w:p w:rsidR="00D74E07" w:rsidRDefault="00D74E07" w:rsidP="00D74E07"/>
    <w:p w:rsidR="00D74E07" w:rsidRPr="00BE0400" w:rsidRDefault="00D74E07" w:rsidP="00D74E07">
      <w:r>
        <w:t xml:space="preserve">Kratko poročilo: </w:t>
      </w:r>
    </w:p>
    <w:p w:rsidR="00D74E07" w:rsidRDefault="00D74E07" w:rsidP="00D74E07"/>
    <w:p w:rsidR="00D74E07" w:rsidRDefault="00D74E07" w:rsidP="00D74E07">
      <w:r>
        <w:t>DMFA je v šolskem letu 2018</w:t>
      </w:r>
      <w:r w:rsidRPr="006726FD">
        <w:t xml:space="preserve">/2019 </w:t>
      </w:r>
      <w:r>
        <w:t>razpisal T</w:t>
      </w:r>
      <w:r w:rsidRPr="006726FD">
        <w:t xml:space="preserve">ekmovanje iz znanja </w:t>
      </w:r>
      <w:r>
        <w:t>fizike za Stefanova priznanja. Učenci so se na tekmovanje pripravljali na dodatnem pouku. Pred tekmovanjem smo se pripravljali še bolj intenzivno in se dobivali še izven določenega termina. Reševali smo tekmovalne naloge iz prejšnjih let.</w:t>
      </w:r>
    </w:p>
    <w:p w:rsidR="00D74E07" w:rsidRDefault="00D74E07" w:rsidP="00D74E07">
      <w:r>
        <w:t>Šolsko tekmovanje je bilo izvedeno na šoli, področno pa na OŠ Louise Adamič Grosuplje.</w:t>
      </w:r>
    </w:p>
    <w:p w:rsidR="00D74E07" w:rsidRDefault="00D74E07" w:rsidP="00D74E07"/>
    <w:p w:rsidR="00D74E07" w:rsidRDefault="00D74E07" w:rsidP="00D74E07"/>
    <w:p w:rsidR="00D74E07" w:rsidRPr="003774CA" w:rsidRDefault="00D74E07" w:rsidP="00D74E07">
      <w:pPr>
        <w:rPr>
          <w:u w:val="single"/>
        </w:rPr>
      </w:pPr>
      <w:r w:rsidRPr="003774CA">
        <w:rPr>
          <w:u w:val="single"/>
        </w:rPr>
        <w:t>8. razred</w:t>
      </w:r>
    </w:p>
    <w:p w:rsidR="00D74E07" w:rsidRDefault="00D74E07" w:rsidP="00D74E07"/>
    <w:p w:rsidR="00D74E07" w:rsidRPr="000A0190" w:rsidRDefault="00D74E07" w:rsidP="00D74E07">
      <w:pPr>
        <w:rPr>
          <w:b/>
        </w:rPr>
      </w:pPr>
      <w:r w:rsidRPr="000A0190">
        <w:rPr>
          <w:b/>
        </w:rPr>
        <w:t>BRONASTO PRIZNANJE OSVOJILA:</w:t>
      </w:r>
    </w:p>
    <w:p w:rsidR="00D74E07" w:rsidRPr="000A0190" w:rsidRDefault="00D74E07" w:rsidP="00D74E07">
      <w:r w:rsidRPr="000A0190">
        <w:t>Luka Grm in Jaka Grandovec</w:t>
      </w:r>
    </w:p>
    <w:p w:rsidR="00D74E07" w:rsidRPr="000A0190" w:rsidRDefault="00D74E07" w:rsidP="00D74E07"/>
    <w:p w:rsidR="00D74E07" w:rsidRPr="000A0190" w:rsidRDefault="00D74E07" w:rsidP="00D74E07">
      <w:r w:rsidRPr="000A0190">
        <w:rPr>
          <w:b/>
        </w:rPr>
        <w:t>UVRSTITEV NA PODROČNO TEKMOVANJE:</w:t>
      </w:r>
      <w:r w:rsidRPr="000A0190">
        <w:t xml:space="preserve"> Luka Grm</w:t>
      </w:r>
    </w:p>
    <w:p w:rsidR="00D74E07" w:rsidRPr="000A0190" w:rsidRDefault="00D74E07" w:rsidP="00D74E07"/>
    <w:p w:rsidR="00D74E07" w:rsidRPr="003774CA" w:rsidRDefault="00D74E07" w:rsidP="00D74E07">
      <w:pPr>
        <w:rPr>
          <w:u w:val="single"/>
        </w:rPr>
      </w:pPr>
      <w:r w:rsidRPr="003774CA">
        <w:rPr>
          <w:u w:val="single"/>
        </w:rPr>
        <w:t>9. razred</w:t>
      </w:r>
    </w:p>
    <w:p w:rsidR="00D74E07" w:rsidRPr="000A0190" w:rsidRDefault="00D74E07" w:rsidP="00D74E07">
      <w:pPr>
        <w:rPr>
          <w:b/>
        </w:rPr>
      </w:pPr>
      <w:r w:rsidRPr="000A0190">
        <w:rPr>
          <w:b/>
        </w:rPr>
        <w:t>BRONASTO PRIZNANJE OSVOJILI:</w:t>
      </w:r>
    </w:p>
    <w:p w:rsidR="00D74E07" w:rsidRPr="000A0190" w:rsidRDefault="00D74E07" w:rsidP="00D74E07">
      <w:r w:rsidRPr="000A0190">
        <w:t xml:space="preserve"> Eva Česen, Maj </w:t>
      </w:r>
      <w:proofErr w:type="spellStart"/>
      <w:r w:rsidRPr="000A0190">
        <w:t>Čmrlec</w:t>
      </w:r>
      <w:proofErr w:type="spellEnd"/>
      <w:r w:rsidRPr="000A0190">
        <w:t>, Manca Novak in Jure Marolt</w:t>
      </w:r>
    </w:p>
    <w:p w:rsidR="00D74E07" w:rsidRPr="000A0190" w:rsidRDefault="00D74E07" w:rsidP="00D74E07">
      <w:pPr>
        <w:rPr>
          <w:b/>
        </w:rPr>
      </w:pPr>
    </w:p>
    <w:p w:rsidR="00D74E07" w:rsidRPr="000A0190" w:rsidRDefault="00D74E07" w:rsidP="00D74E07">
      <w:r w:rsidRPr="000A0190">
        <w:rPr>
          <w:b/>
        </w:rPr>
        <w:t>UVRSTITEV NA PODROČNO TEKMOVANJE:</w:t>
      </w:r>
      <w:r w:rsidRPr="000A0190">
        <w:t xml:space="preserve"> Eva Česen, Maj </w:t>
      </w:r>
      <w:proofErr w:type="spellStart"/>
      <w:r w:rsidRPr="000A0190">
        <w:t>Čmrlec</w:t>
      </w:r>
      <w:proofErr w:type="spellEnd"/>
      <w:r w:rsidRPr="000A0190">
        <w:t xml:space="preserve"> in Manca Novak</w:t>
      </w:r>
    </w:p>
    <w:p w:rsidR="00D74E07" w:rsidRPr="000A0190" w:rsidRDefault="00D74E07" w:rsidP="00D74E07"/>
    <w:p w:rsidR="00D74E07" w:rsidRPr="000A0190" w:rsidRDefault="00D74E07" w:rsidP="00D74E07">
      <w:r w:rsidRPr="000A0190">
        <w:t>SREBRNO PRIZNANJE OSVOJILA:</w:t>
      </w:r>
    </w:p>
    <w:p w:rsidR="00D74E07" w:rsidRPr="000A0190" w:rsidRDefault="00D74E07" w:rsidP="00D74E07">
      <w:r w:rsidRPr="000A0190">
        <w:t xml:space="preserve"> Eva Česen in Maj </w:t>
      </w:r>
      <w:proofErr w:type="spellStart"/>
      <w:r w:rsidRPr="000A0190">
        <w:t>Čmrlec</w:t>
      </w:r>
      <w:proofErr w:type="spellEnd"/>
    </w:p>
    <w:p w:rsidR="00D74E07" w:rsidRPr="000A0190" w:rsidRDefault="00D74E07" w:rsidP="00D74E07"/>
    <w:p w:rsidR="00D74E07" w:rsidRDefault="00D74E07" w:rsidP="00D74E07">
      <w:r>
        <w:t>Renata Pelc, profesor matematike in fizike</w:t>
      </w:r>
    </w:p>
    <w:p w:rsidR="001B1945" w:rsidRDefault="001B1945">
      <w:pPr>
        <w:spacing w:after="160" w:line="259" w:lineRule="auto"/>
        <w:rPr>
          <w:b/>
          <w:sz w:val="36"/>
          <w:szCs w:val="36"/>
        </w:rPr>
      </w:pPr>
    </w:p>
    <w:p w:rsidR="001B1945" w:rsidRDefault="001B1945">
      <w:pPr>
        <w:spacing w:after="160" w:line="259" w:lineRule="auto"/>
        <w:rPr>
          <w:b/>
        </w:rPr>
      </w:pPr>
      <w:r>
        <w:rPr>
          <w:b/>
        </w:rPr>
        <w:br w:type="page"/>
      </w:r>
    </w:p>
    <w:p w:rsidR="001B1945" w:rsidRPr="00FC21F4" w:rsidRDefault="001B1945" w:rsidP="001B1945">
      <w:pPr>
        <w:ind w:left="-567"/>
        <w:rPr>
          <w:b/>
        </w:rPr>
      </w:pPr>
      <w:r w:rsidRPr="00CF42E9">
        <w:rPr>
          <w:b/>
        </w:rPr>
        <w:lastRenderedPageBreak/>
        <w:t>KONČNO</w:t>
      </w:r>
      <w:r>
        <w:t xml:space="preserve"> POROČILO O POTEKU TEKMOVANJA  - </w:t>
      </w:r>
      <w:r>
        <w:rPr>
          <w:b/>
        </w:rPr>
        <w:t>TEKMOVANJE IZ MATEMATIKE</w:t>
      </w:r>
      <w:r w:rsidRPr="00FC21F4">
        <w:rPr>
          <w:b/>
        </w:rPr>
        <w:t xml:space="preserve"> ZA VEGOVA PRIZNANJA</w:t>
      </w:r>
      <w:r>
        <w:rPr>
          <w:b/>
        </w:rPr>
        <w:t xml:space="preserve"> NA PŠ STRUGE</w:t>
      </w:r>
    </w:p>
    <w:p w:rsidR="001B1945" w:rsidRDefault="001B1945" w:rsidP="001B1945">
      <w:pPr>
        <w:ind w:left="-567"/>
      </w:pPr>
    </w:p>
    <w:tbl>
      <w:tblPr>
        <w:tblStyle w:val="Tabelamrea"/>
        <w:tblW w:w="0" w:type="auto"/>
        <w:tblInd w:w="-567" w:type="dxa"/>
        <w:tblLook w:val="04A0" w:firstRow="1" w:lastRow="0" w:firstColumn="1" w:lastColumn="0" w:noHBand="0" w:noVBand="1"/>
      </w:tblPr>
      <w:tblGrid>
        <w:gridCol w:w="2305"/>
        <w:gridCol w:w="1240"/>
        <w:gridCol w:w="1214"/>
        <w:gridCol w:w="1240"/>
        <w:gridCol w:w="1163"/>
        <w:gridCol w:w="1163"/>
      </w:tblGrid>
      <w:tr w:rsidR="001B1945" w:rsidTr="00545780">
        <w:trPr>
          <w:trHeight w:val="350"/>
        </w:trPr>
        <w:tc>
          <w:tcPr>
            <w:tcW w:w="2305" w:type="dxa"/>
            <w:vMerge w:val="restart"/>
          </w:tcPr>
          <w:p w:rsidR="001B1945" w:rsidRPr="00D56979" w:rsidRDefault="001B1945" w:rsidP="00545780">
            <w:pPr>
              <w:jc w:val="center"/>
            </w:pPr>
            <w:r w:rsidRPr="00D56979">
              <w:t>razred/oddelek</w:t>
            </w:r>
          </w:p>
        </w:tc>
        <w:tc>
          <w:tcPr>
            <w:tcW w:w="2454" w:type="dxa"/>
            <w:gridSpan w:val="2"/>
          </w:tcPr>
          <w:p w:rsidR="001B1945" w:rsidRPr="00D56979" w:rsidRDefault="001B1945" w:rsidP="00545780">
            <w:r w:rsidRPr="00D56979">
              <w:t>šolsko tekmovanje</w:t>
            </w:r>
          </w:p>
        </w:tc>
        <w:tc>
          <w:tcPr>
            <w:tcW w:w="3566" w:type="dxa"/>
            <w:gridSpan w:val="3"/>
          </w:tcPr>
          <w:p w:rsidR="001B1945" w:rsidRPr="00D56979" w:rsidRDefault="001B1945" w:rsidP="00545780">
            <w:r w:rsidRPr="00D56979">
              <w:t>državno tekmovanje</w:t>
            </w:r>
          </w:p>
        </w:tc>
      </w:tr>
      <w:tr w:rsidR="001B1945" w:rsidTr="00545780">
        <w:trPr>
          <w:trHeight w:val="301"/>
        </w:trPr>
        <w:tc>
          <w:tcPr>
            <w:tcW w:w="2305" w:type="dxa"/>
            <w:vMerge/>
          </w:tcPr>
          <w:p w:rsidR="001B1945" w:rsidRPr="00D56979" w:rsidRDefault="001B1945" w:rsidP="00545780">
            <w:pPr>
              <w:jc w:val="center"/>
            </w:pPr>
          </w:p>
        </w:tc>
        <w:tc>
          <w:tcPr>
            <w:tcW w:w="1240" w:type="dxa"/>
          </w:tcPr>
          <w:p w:rsidR="001B1945" w:rsidRPr="00D56979" w:rsidRDefault="001B1945" w:rsidP="00545780">
            <w:pPr>
              <w:rPr>
                <w:sz w:val="20"/>
                <w:szCs w:val="20"/>
              </w:rPr>
            </w:pPr>
            <w:r w:rsidRPr="00D56979">
              <w:rPr>
                <w:sz w:val="20"/>
                <w:szCs w:val="20"/>
              </w:rPr>
              <w:t>št. tekmovalcev</w:t>
            </w:r>
          </w:p>
        </w:tc>
        <w:tc>
          <w:tcPr>
            <w:tcW w:w="1214" w:type="dxa"/>
          </w:tcPr>
          <w:p w:rsidR="001B1945" w:rsidRPr="00D56979" w:rsidRDefault="001B1945" w:rsidP="00545780">
            <w:pPr>
              <w:rPr>
                <w:sz w:val="20"/>
                <w:szCs w:val="20"/>
              </w:rPr>
            </w:pPr>
            <w:r w:rsidRPr="00D56979">
              <w:rPr>
                <w:sz w:val="20"/>
                <w:szCs w:val="20"/>
              </w:rPr>
              <w:t>bronasta priznanja</w:t>
            </w:r>
          </w:p>
        </w:tc>
        <w:tc>
          <w:tcPr>
            <w:tcW w:w="1240" w:type="dxa"/>
          </w:tcPr>
          <w:p w:rsidR="001B1945" w:rsidRPr="00D56979" w:rsidRDefault="001B1945" w:rsidP="00545780">
            <w:pPr>
              <w:rPr>
                <w:sz w:val="20"/>
                <w:szCs w:val="20"/>
              </w:rPr>
            </w:pPr>
            <w:r w:rsidRPr="00D56979">
              <w:rPr>
                <w:sz w:val="20"/>
                <w:szCs w:val="20"/>
              </w:rPr>
              <w:t>št. tekmovalcev</w:t>
            </w:r>
          </w:p>
        </w:tc>
        <w:tc>
          <w:tcPr>
            <w:tcW w:w="1163" w:type="dxa"/>
          </w:tcPr>
          <w:p w:rsidR="001B1945" w:rsidRPr="00D56979" w:rsidRDefault="001B1945" w:rsidP="00545780">
            <w:pPr>
              <w:rPr>
                <w:sz w:val="20"/>
                <w:szCs w:val="20"/>
              </w:rPr>
            </w:pPr>
            <w:r w:rsidRPr="00D56979">
              <w:rPr>
                <w:sz w:val="20"/>
                <w:szCs w:val="20"/>
              </w:rPr>
              <w:t>srebrna priznanja</w:t>
            </w:r>
          </w:p>
        </w:tc>
        <w:tc>
          <w:tcPr>
            <w:tcW w:w="1163" w:type="dxa"/>
          </w:tcPr>
          <w:p w:rsidR="001B1945" w:rsidRPr="00D56979" w:rsidRDefault="001B1945" w:rsidP="00545780">
            <w:pPr>
              <w:rPr>
                <w:sz w:val="20"/>
                <w:szCs w:val="20"/>
              </w:rPr>
            </w:pPr>
            <w:r w:rsidRPr="00D56979">
              <w:rPr>
                <w:sz w:val="20"/>
                <w:szCs w:val="20"/>
              </w:rPr>
              <w:t>zlata priznanja</w:t>
            </w:r>
          </w:p>
        </w:tc>
      </w:tr>
      <w:tr w:rsidR="001B1945" w:rsidTr="00545780">
        <w:tc>
          <w:tcPr>
            <w:tcW w:w="2305" w:type="dxa"/>
          </w:tcPr>
          <w:p w:rsidR="001B1945" w:rsidRPr="00D56979" w:rsidRDefault="001B1945" w:rsidP="00545780">
            <w:pPr>
              <w:rPr>
                <w:sz w:val="32"/>
                <w:szCs w:val="32"/>
              </w:rPr>
            </w:pPr>
            <w:r w:rsidRPr="00D56979">
              <w:rPr>
                <w:sz w:val="32"/>
                <w:szCs w:val="32"/>
              </w:rPr>
              <w:t>1.S</w:t>
            </w:r>
          </w:p>
        </w:tc>
        <w:tc>
          <w:tcPr>
            <w:tcW w:w="1240" w:type="dxa"/>
          </w:tcPr>
          <w:p w:rsidR="001B1945" w:rsidRPr="00D56979" w:rsidRDefault="001B1945" w:rsidP="00545780">
            <w:pPr>
              <w:rPr>
                <w:sz w:val="32"/>
                <w:szCs w:val="32"/>
              </w:rPr>
            </w:pPr>
            <w:r w:rsidRPr="00D56979">
              <w:rPr>
                <w:sz w:val="32"/>
                <w:szCs w:val="32"/>
              </w:rPr>
              <w:t>6</w:t>
            </w:r>
          </w:p>
        </w:tc>
        <w:tc>
          <w:tcPr>
            <w:tcW w:w="1214" w:type="dxa"/>
          </w:tcPr>
          <w:p w:rsidR="001B1945" w:rsidRPr="00D56979" w:rsidRDefault="001B1945" w:rsidP="00545780">
            <w:pPr>
              <w:rPr>
                <w:sz w:val="32"/>
                <w:szCs w:val="32"/>
              </w:rPr>
            </w:pPr>
            <w:r w:rsidRPr="00D56979">
              <w:rPr>
                <w:sz w:val="32"/>
                <w:szCs w:val="32"/>
              </w:rPr>
              <w:t>3</w:t>
            </w:r>
          </w:p>
        </w:tc>
        <w:tc>
          <w:tcPr>
            <w:tcW w:w="1240" w:type="dxa"/>
          </w:tcPr>
          <w:p w:rsidR="001B1945" w:rsidRPr="00D56979" w:rsidRDefault="001B1945" w:rsidP="00545780">
            <w:pPr>
              <w:rPr>
                <w:sz w:val="32"/>
                <w:szCs w:val="32"/>
              </w:rPr>
            </w:pPr>
            <w:r w:rsidRPr="00D56979">
              <w:rPr>
                <w:sz w:val="32"/>
                <w:szCs w:val="32"/>
              </w:rPr>
              <w:t>/</w:t>
            </w:r>
          </w:p>
        </w:tc>
        <w:tc>
          <w:tcPr>
            <w:tcW w:w="1163" w:type="dxa"/>
          </w:tcPr>
          <w:p w:rsidR="001B1945" w:rsidRPr="00D56979" w:rsidRDefault="001B1945" w:rsidP="00545780">
            <w:pPr>
              <w:rPr>
                <w:sz w:val="32"/>
                <w:szCs w:val="32"/>
              </w:rPr>
            </w:pPr>
            <w:r w:rsidRPr="00D56979">
              <w:rPr>
                <w:sz w:val="32"/>
                <w:szCs w:val="32"/>
              </w:rPr>
              <w:t>/</w:t>
            </w:r>
          </w:p>
        </w:tc>
        <w:tc>
          <w:tcPr>
            <w:tcW w:w="1163" w:type="dxa"/>
          </w:tcPr>
          <w:p w:rsidR="001B1945" w:rsidRPr="00D56979" w:rsidRDefault="001B1945" w:rsidP="00545780">
            <w:pPr>
              <w:rPr>
                <w:sz w:val="32"/>
                <w:szCs w:val="32"/>
              </w:rPr>
            </w:pPr>
            <w:r w:rsidRPr="00D56979">
              <w:rPr>
                <w:sz w:val="32"/>
                <w:szCs w:val="32"/>
              </w:rPr>
              <w:t>/</w:t>
            </w:r>
          </w:p>
        </w:tc>
      </w:tr>
      <w:tr w:rsidR="001B1945" w:rsidTr="00545780">
        <w:tc>
          <w:tcPr>
            <w:tcW w:w="2305" w:type="dxa"/>
          </w:tcPr>
          <w:p w:rsidR="001B1945" w:rsidRPr="00D56979" w:rsidRDefault="001B1945" w:rsidP="00545780">
            <w:pPr>
              <w:rPr>
                <w:sz w:val="32"/>
                <w:szCs w:val="32"/>
              </w:rPr>
            </w:pPr>
            <w:r w:rsidRPr="00D56979">
              <w:rPr>
                <w:sz w:val="32"/>
                <w:szCs w:val="32"/>
              </w:rPr>
              <w:t>2.S</w:t>
            </w:r>
          </w:p>
        </w:tc>
        <w:tc>
          <w:tcPr>
            <w:tcW w:w="1240" w:type="dxa"/>
          </w:tcPr>
          <w:p w:rsidR="001B1945" w:rsidRPr="00D56979" w:rsidRDefault="001B1945" w:rsidP="00545780">
            <w:pPr>
              <w:rPr>
                <w:sz w:val="32"/>
                <w:szCs w:val="32"/>
              </w:rPr>
            </w:pPr>
            <w:r w:rsidRPr="00D56979">
              <w:rPr>
                <w:sz w:val="32"/>
                <w:szCs w:val="32"/>
              </w:rPr>
              <w:t>3</w:t>
            </w:r>
          </w:p>
        </w:tc>
        <w:tc>
          <w:tcPr>
            <w:tcW w:w="1214" w:type="dxa"/>
          </w:tcPr>
          <w:p w:rsidR="001B1945" w:rsidRPr="00D56979" w:rsidRDefault="001B1945" w:rsidP="00545780">
            <w:pPr>
              <w:rPr>
                <w:sz w:val="32"/>
                <w:szCs w:val="32"/>
              </w:rPr>
            </w:pPr>
            <w:r w:rsidRPr="00D56979">
              <w:rPr>
                <w:sz w:val="32"/>
                <w:szCs w:val="32"/>
              </w:rPr>
              <w:t>1</w:t>
            </w:r>
          </w:p>
        </w:tc>
        <w:tc>
          <w:tcPr>
            <w:tcW w:w="1240" w:type="dxa"/>
          </w:tcPr>
          <w:p w:rsidR="001B1945" w:rsidRPr="00D56979" w:rsidRDefault="001B1945" w:rsidP="00545780">
            <w:pPr>
              <w:rPr>
                <w:sz w:val="32"/>
                <w:szCs w:val="32"/>
              </w:rPr>
            </w:pPr>
            <w:r w:rsidRPr="00D56979">
              <w:rPr>
                <w:sz w:val="32"/>
                <w:szCs w:val="32"/>
              </w:rPr>
              <w:t>/</w:t>
            </w:r>
          </w:p>
        </w:tc>
        <w:tc>
          <w:tcPr>
            <w:tcW w:w="1163" w:type="dxa"/>
          </w:tcPr>
          <w:p w:rsidR="001B1945" w:rsidRPr="00D56979" w:rsidRDefault="001B1945" w:rsidP="00545780">
            <w:pPr>
              <w:rPr>
                <w:sz w:val="32"/>
                <w:szCs w:val="32"/>
              </w:rPr>
            </w:pPr>
            <w:r w:rsidRPr="00D56979">
              <w:rPr>
                <w:sz w:val="32"/>
                <w:szCs w:val="32"/>
              </w:rPr>
              <w:t>/</w:t>
            </w:r>
          </w:p>
        </w:tc>
        <w:tc>
          <w:tcPr>
            <w:tcW w:w="1163" w:type="dxa"/>
          </w:tcPr>
          <w:p w:rsidR="001B1945" w:rsidRPr="00D56979" w:rsidRDefault="001B1945" w:rsidP="00545780">
            <w:pPr>
              <w:rPr>
                <w:sz w:val="32"/>
                <w:szCs w:val="32"/>
              </w:rPr>
            </w:pPr>
            <w:r w:rsidRPr="00D56979">
              <w:rPr>
                <w:sz w:val="32"/>
                <w:szCs w:val="32"/>
              </w:rPr>
              <w:t>/</w:t>
            </w:r>
          </w:p>
        </w:tc>
      </w:tr>
      <w:tr w:rsidR="001B1945" w:rsidTr="00545780">
        <w:tc>
          <w:tcPr>
            <w:tcW w:w="2305" w:type="dxa"/>
          </w:tcPr>
          <w:p w:rsidR="001B1945" w:rsidRPr="00D56979" w:rsidRDefault="001B1945" w:rsidP="00545780">
            <w:pPr>
              <w:rPr>
                <w:sz w:val="32"/>
                <w:szCs w:val="32"/>
              </w:rPr>
            </w:pPr>
            <w:r w:rsidRPr="00D56979">
              <w:rPr>
                <w:sz w:val="32"/>
                <w:szCs w:val="32"/>
              </w:rPr>
              <w:t>3.S</w:t>
            </w:r>
          </w:p>
        </w:tc>
        <w:tc>
          <w:tcPr>
            <w:tcW w:w="1240" w:type="dxa"/>
          </w:tcPr>
          <w:p w:rsidR="001B1945" w:rsidRPr="00D56979" w:rsidRDefault="001B1945" w:rsidP="00545780">
            <w:pPr>
              <w:rPr>
                <w:sz w:val="32"/>
                <w:szCs w:val="32"/>
              </w:rPr>
            </w:pPr>
            <w:r w:rsidRPr="00D56979">
              <w:rPr>
                <w:sz w:val="32"/>
                <w:szCs w:val="32"/>
              </w:rPr>
              <w:t>4</w:t>
            </w:r>
          </w:p>
        </w:tc>
        <w:tc>
          <w:tcPr>
            <w:tcW w:w="1214" w:type="dxa"/>
          </w:tcPr>
          <w:p w:rsidR="001B1945" w:rsidRPr="00D56979" w:rsidRDefault="001B1945" w:rsidP="00545780">
            <w:pPr>
              <w:rPr>
                <w:sz w:val="32"/>
                <w:szCs w:val="32"/>
              </w:rPr>
            </w:pPr>
            <w:r w:rsidRPr="00D56979">
              <w:rPr>
                <w:sz w:val="32"/>
                <w:szCs w:val="32"/>
              </w:rPr>
              <w:t>1</w:t>
            </w:r>
          </w:p>
        </w:tc>
        <w:tc>
          <w:tcPr>
            <w:tcW w:w="1240" w:type="dxa"/>
          </w:tcPr>
          <w:p w:rsidR="001B1945" w:rsidRPr="00D56979" w:rsidRDefault="001B1945" w:rsidP="00545780">
            <w:pPr>
              <w:rPr>
                <w:sz w:val="32"/>
                <w:szCs w:val="32"/>
              </w:rPr>
            </w:pPr>
            <w:r w:rsidRPr="00D56979">
              <w:rPr>
                <w:sz w:val="32"/>
                <w:szCs w:val="32"/>
              </w:rPr>
              <w:t>/</w:t>
            </w:r>
          </w:p>
        </w:tc>
        <w:tc>
          <w:tcPr>
            <w:tcW w:w="1163" w:type="dxa"/>
          </w:tcPr>
          <w:p w:rsidR="001B1945" w:rsidRPr="00D56979" w:rsidRDefault="001B1945" w:rsidP="00545780">
            <w:pPr>
              <w:rPr>
                <w:sz w:val="32"/>
                <w:szCs w:val="32"/>
              </w:rPr>
            </w:pPr>
            <w:r w:rsidRPr="00D56979">
              <w:rPr>
                <w:sz w:val="32"/>
                <w:szCs w:val="32"/>
              </w:rPr>
              <w:t>/</w:t>
            </w:r>
          </w:p>
        </w:tc>
        <w:tc>
          <w:tcPr>
            <w:tcW w:w="1163" w:type="dxa"/>
          </w:tcPr>
          <w:p w:rsidR="001B1945" w:rsidRPr="00D56979" w:rsidRDefault="001B1945" w:rsidP="00545780">
            <w:pPr>
              <w:rPr>
                <w:sz w:val="32"/>
                <w:szCs w:val="32"/>
              </w:rPr>
            </w:pPr>
            <w:r w:rsidRPr="00D56979">
              <w:rPr>
                <w:sz w:val="32"/>
                <w:szCs w:val="32"/>
              </w:rPr>
              <w:t>/</w:t>
            </w:r>
          </w:p>
        </w:tc>
      </w:tr>
      <w:tr w:rsidR="001B1945" w:rsidTr="00545780">
        <w:tc>
          <w:tcPr>
            <w:tcW w:w="2305" w:type="dxa"/>
          </w:tcPr>
          <w:p w:rsidR="001B1945" w:rsidRPr="00D56979" w:rsidRDefault="001B1945" w:rsidP="00545780">
            <w:pPr>
              <w:rPr>
                <w:sz w:val="32"/>
                <w:szCs w:val="32"/>
              </w:rPr>
            </w:pPr>
            <w:r w:rsidRPr="00D56979">
              <w:rPr>
                <w:sz w:val="32"/>
                <w:szCs w:val="32"/>
              </w:rPr>
              <w:t>4.S</w:t>
            </w:r>
          </w:p>
        </w:tc>
        <w:tc>
          <w:tcPr>
            <w:tcW w:w="1240" w:type="dxa"/>
          </w:tcPr>
          <w:p w:rsidR="001B1945" w:rsidRPr="00D56979" w:rsidRDefault="001B1945" w:rsidP="00545780">
            <w:pPr>
              <w:rPr>
                <w:sz w:val="32"/>
                <w:szCs w:val="32"/>
              </w:rPr>
            </w:pPr>
            <w:r w:rsidRPr="00D56979">
              <w:rPr>
                <w:sz w:val="32"/>
                <w:szCs w:val="32"/>
              </w:rPr>
              <w:t>2</w:t>
            </w:r>
          </w:p>
        </w:tc>
        <w:tc>
          <w:tcPr>
            <w:tcW w:w="1214" w:type="dxa"/>
          </w:tcPr>
          <w:p w:rsidR="001B1945" w:rsidRPr="00D56979" w:rsidRDefault="001B1945" w:rsidP="00545780">
            <w:pPr>
              <w:rPr>
                <w:sz w:val="32"/>
                <w:szCs w:val="32"/>
              </w:rPr>
            </w:pPr>
            <w:r w:rsidRPr="00D56979">
              <w:rPr>
                <w:sz w:val="32"/>
                <w:szCs w:val="32"/>
              </w:rPr>
              <w:t>0</w:t>
            </w:r>
          </w:p>
        </w:tc>
        <w:tc>
          <w:tcPr>
            <w:tcW w:w="1240" w:type="dxa"/>
          </w:tcPr>
          <w:p w:rsidR="001B1945" w:rsidRPr="00D56979" w:rsidRDefault="001B1945" w:rsidP="00545780">
            <w:pPr>
              <w:rPr>
                <w:sz w:val="32"/>
                <w:szCs w:val="32"/>
              </w:rPr>
            </w:pPr>
            <w:r w:rsidRPr="00D56979">
              <w:rPr>
                <w:sz w:val="32"/>
                <w:szCs w:val="32"/>
              </w:rPr>
              <w:t>/</w:t>
            </w:r>
          </w:p>
        </w:tc>
        <w:tc>
          <w:tcPr>
            <w:tcW w:w="1163" w:type="dxa"/>
          </w:tcPr>
          <w:p w:rsidR="001B1945" w:rsidRPr="00D56979" w:rsidRDefault="001B1945" w:rsidP="00545780">
            <w:pPr>
              <w:rPr>
                <w:sz w:val="32"/>
                <w:szCs w:val="32"/>
              </w:rPr>
            </w:pPr>
            <w:r w:rsidRPr="00D56979">
              <w:rPr>
                <w:sz w:val="32"/>
                <w:szCs w:val="32"/>
              </w:rPr>
              <w:t>/</w:t>
            </w:r>
          </w:p>
        </w:tc>
        <w:tc>
          <w:tcPr>
            <w:tcW w:w="1163" w:type="dxa"/>
          </w:tcPr>
          <w:p w:rsidR="001B1945" w:rsidRPr="00D56979" w:rsidRDefault="001B1945" w:rsidP="00545780">
            <w:pPr>
              <w:rPr>
                <w:sz w:val="32"/>
                <w:szCs w:val="32"/>
              </w:rPr>
            </w:pPr>
            <w:r w:rsidRPr="00D56979">
              <w:rPr>
                <w:sz w:val="32"/>
                <w:szCs w:val="32"/>
              </w:rPr>
              <w:t>/</w:t>
            </w:r>
          </w:p>
        </w:tc>
      </w:tr>
      <w:tr w:rsidR="001B1945" w:rsidTr="00545780">
        <w:tc>
          <w:tcPr>
            <w:tcW w:w="2305" w:type="dxa"/>
          </w:tcPr>
          <w:p w:rsidR="001B1945" w:rsidRPr="00D56979" w:rsidRDefault="001B1945" w:rsidP="00545780">
            <w:pPr>
              <w:rPr>
                <w:sz w:val="32"/>
                <w:szCs w:val="32"/>
              </w:rPr>
            </w:pPr>
            <w:r w:rsidRPr="00D56979">
              <w:rPr>
                <w:sz w:val="32"/>
                <w:szCs w:val="32"/>
              </w:rPr>
              <w:t>5.S</w:t>
            </w:r>
          </w:p>
        </w:tc>
        <w:tc>
          <w:tcPr>
            <w:tcW w:w="1240" w:type="dxa"/>
          </w:tcPr>
          <w:p w:rsidR="001B1945" w:rsidRPr="00D56979" w:rsidRDefault="001B1945" w:rsidP="00545780">
            <w:pPr>
              <w:rPr>
                <w:sz w:val="32"/>
                <w:szCs w:val="32"/>
              </w:rPr>
            </w:pPr>
            <w:r w:rsidRPr="00D56979">
              <w:rPr>
                <w:sz w:val="32"/>
                <w:szCs w:val="32"/>
              </w:rPr>
              <w:t>2</w:t>
            </w:r>
          </w:p>
        </w:tc>
        <w:tc>
          <w:tcPr>
            <w:tcW w:w="1214" w:type="dxa"/>
          </w:tcPr>
          <w:p w:rsidR="001B1945" w:rsidRPr="00D56979" w:rsidRDefault="001B1945" w:rsidP="00545780">
            <w:pPr>
              <w:rPr>
                <w:sz w:val="32"/>
                <w:szCs w:val="32"/>
              </w:rPr>
            </w:pPr>
            <w:r w:rsidRPr="00D56979">
              <w:rPr>
                <w:sz w:val="32"/>
                <w:szCs w:val="32"/>
              </w:rPr>
              <w:t>1</w:t>
            </w:r>
          </w:p>
        </w:tc>
        <w:tc>
          <w:tcPr>
            <w:tcW w:w="1240" w:type="dxa"/>
          </w:tcPr>
          <w:p w:rsidR="001B1945" w:rsidRPr="00D56979" w:rsidRDefault="001B1945" w:rsidP="00545780">
            <w:pPr>
              <w:rPr>
                <w:sz w:val="32"/>
                <w:szCs w:val="32"/>
              </w:rPr>
            </w:pPr>
            <w:r w:rsidRPr="00D56979">
              <w:rPr>
                <w:sz w:val="32"/>
                <w:szCs w:val="32"/>
              </w:rPr>
              <w:t>1</w:t>
            </w:r>
          </w:p>
        </w:tc>
        <w:tc>
          <w:tcPr>
            <w:tcW w:w="1163" w:type="dxa"/>
          </w:tcPr>
          <w:p w:rsidR="001B1945" w:rsidRPr="00D56979" w:rsidRDefault="001B1945" w:rsidP="00545780">
            <w:pPr>
              <w:rPr>
                <w:sz w:val="32"/>
                <w:szCs w:val="32"/>
              </w:rPr>
            </w:pPr>
            <w:r w:rsidRPr="00D56979">
              <w:rPr>
                <w:sz w:val="32"/>
                <w:szCs w:val="32"/>
              </w:rPr>
              <w:t>1</w:t>
            </w:r>
          </w:p>
        </w:tc>
        <w:tc>
          <w:tcPr>
            <w:tcW w:w="1163" w:type="dxa"/>
          </w:tcPr>
          <w:p w:rsidR="001B1945" w:rsidRPr="00D56979" w:rsidRDefault="001B1945" w:rsidP="00545780">
            <w:pPr>
              <w:rPr>
                <w:sz w:val="32"/>
                <w:szCs w:val="32"/>
              </w:rPr>
            </w:pPr>
            <w:r w:rsidRPr="00D56979">
              <w:rPr>
                <w:sz w:val="32"/>
                <w:szCs w:val="32"/>
              </w:rPr>
              <w:t>0</w:t>
            </w:r>
          </w:p>
        </w:tc>
      </w:tr>
      <w:tr w:rsidR="001B1945" w:rsidTr="00545780">
        <w:tc>
          <w:tcPr>
            <w:tcW w:w="2305" w:type="dxa"/>
          </w:tcPr>
          <w:p w:rsidR="001B1945" w:rsidRPr="00D56979" w:rsidRDefault="001B1945" w:rsidP="00545780">
            <w:pPr>
              <w:rPr>
                <w:sz w:val="32"/>
                <w:szCs w:val="32"/>
              </w:rPr>
            </w:pPr>
            <w:r w:rsidRPr="00D56979">
              <w:rPr>
                <w:sz w:val="32"/>
                <w:szCs w:val="32"/>
              </w:rPr>
              <w:t>6.S</w:t>
            </w:r>
          </w:p>
        </w:tc>
        <w:tc>
          <w:tcPr>
            <w:tcW w:w="1240" w:type="dxa"/>
          </w:tcPr>
          <w:p w:rsidR="001B1945" w:rsidRPr="00D56979" w:rsidRDefault="001B1945" w:rsidP="00545780">
            <w:pPr>
              <w:rPr>
                <w:sz w:val="32"/>
                <w:szCs w:val="32"/>
              </w:rPr>
            </w:pPr>
            <w:r w:rsidRPr="00D56979">
              <w:rPr>
                <w:sz w:val="32"/>
                <w:szCs w:val="32"/>
              </w:rPr>
              <w:t>2</w:t>
            </w:r>
          </w:p>
        </w:tc>
        <w:tc>
          <w:tcPr>
            <w:tcW w:w="1214" w:type="dxa"/>
          </w:tcPr>
          <w:p w:rsidR="001B1945" w:rsidRPr="00D56979" w:rsidRDefault="001B1945" w:rsidP="00545780">
            <w:pPr>
              <w:rPr>
                <w:sz w:val="32"/>
                <w:szCs w:val="32"/>
              </w:rPr>
            </w:pPr>
            <w:r w:rsidRPr="00D56979">
              <w:rPr>
                <w:sz w:val="32"/>
                <w:szCs w:val="32"/>
              </w:rPr>
              <w:t>1</w:t>
            </w:r>
          </w:p>
        </w:tc>
        <w:tc>
          <w:tcPr>
            <w:tcW w:w="1240" w:type="dxa"/>
          </w:tcPr>
          <w:p w:rsidR="001B1945" w:rsidRPr="00D56979" w:rsidRDefault="001B1945" w:rsidP="00545780">
            <w:pPr>
              <w:rPr>
                <w:color w:val="C00000"/>
                <w:sz w:val="32"/>
                <w:szCs w:val="32"/>
              </w:rPr>
            </w:pPr>
            <w:r w:rsidRPr="00D56979">
              <w:rPr>
                <w:sz w:val="32"/>
                <w:szCs w:val="32"/>
              </w:rPr>
              <w:t>0</w:t>
            </w:r>
          </w:p>
        </w:tc>
        <w:tc>
          <w:tcPr>
            <w:tcW w:w="1163" w:type="dxa"/>
          </w:tcPr>
          <w:p w:rsidR="001B1945" w:rsidRPr="00D56979" w:rsidRDefault="001B1945" w:rsidP="00545780">
            <w:pPr>
              <w:rPr>
                <w:sz w:val="32"/>
                <w:szCs w:val="32"/>
              </w:rPr>
            </w:pPr>
            <w:r w:rsidRPr="00D56979">
              <w:rPr>
                <w:sz w:val="32"/>
                <w:szCs w:val="32"/>
              </w:rPr>
              <w:t>0</w:t>
            </w:r>
          </w:p>
        </w:tc>
        <w:tc>
          <w:tcPr>
            <w:tcW w:w="1163" w:type="dxa"/>
          </w:tcPr>
          <w:p w:rsidR="001B1945" w:rsidRPr="00D56979" w:rsidRDefault="001B1945" w:rsidP="00545780">
            <w:pPr>
              <w:rPr>
                <w:sz w:val="32"/>
                <w:szCs w:val="32"/>
              </w:rPr>
            </w:pPr>
            <w:r w:rsidRPr="00D56979">
              <w:rPr>
                <w:sz w:val="32"/>
                <w:szCs w:val="32"/>
              </w:rPr>
              <w:t>0</w:t>
            </w:r>
          </w:p>
        </w:tc>
      </w:tr>
      <w:tr w:rsidR="001B1945" w:rsidTr="00545780">
        <w:tc>
          <w:tcPr>
            <w:tcW w:w="2305" w:type="dxa"/>
          </w:tcPr>
          <w:p w:rsidR="001B1945" w:rsidRPr="00D56979" w:rsidRDefault="001B1945" w:rsidP="00545780">
            <w:pPr>
              <w:rPr>
                <w:sz w:val="32"/>
                <w:szCs w:val="32"/>
              </w:rPr>
            </w:pPr>
            <w:r w:rsidRPr="00D56979">
              <w:rPr>
                <w:sz w:val="32"/>
                <w:szCs w:val="32"/>
              </w:rPr>
              <w:t>8.S</w:t>
            </w:r>
          </w:p>
        </w:tc>
        <w:tc>
          <w:tcPr>
            <w:tcW w:w="1240" w:type="dxa"/>
          </w:tcPr>
          <w:p w:rsidR="001B1945" w:rsidRPr="00D56979" w:rsidRDefault="001B1945" w:rsidP="00545780">
            <w:pPr>
              <w:rPr>
                <w:sz w:val="32"/>
                <w:szCs w:val="32"/>
              </w:rPr>
            </w:pPr>
            <w:r w:rsidRPr="00D56979">
              <w:rPr>
                <w:sz w:val="32"/>
                <w:szCs w:val="32"/>
              </w:rPr>
              <w:t>2</w:t>
            </w:r>
          </w:p>
        </w:tc>
        <w:tc>
          <w:tcPr>
            <w:tcW w:w="1214" w:type="dxa"/>
          </w:tcPr>
          <w:p w:rsidR="001B1945" w:rsidRPr="00D56979" w:rsidRDefault="001B1945" w:rsidP="00545780">
            <w:pPr>
              <w:rPr>
                <w:sz w:val="32"/>
                <w:szCs w:val="32"/>
              </w:rPr>
            </w:pPr>
            <w:r w:rsidRPr="00D56979">
              <w:rPr>
                <w:sz w:val="32"/>
                <w:szCs w:val="32"/>
              </w:rPr>
              <w:t>1</w:t>
            </w:r>
          </w:p>
        </w:tc>
        <w:tc>
          <w:tcPr>
            <w:tcW w:w="1240" w:type="dxa"/>
          </w:tcPr>
          <w:p w:rsidR="001B1945" w:rsidRPr="00D56979" w:rsidRDefault="001B1945" w:rsidP="00545780">
            <w:pPr>
              <w:rPr>
                <w:sz w:val="32"/>
                <w:szCs w:val="32"/>
              </w:rPr>
            </w:pPr>
            <w:r w:rsidRPr="00D56979">
              <w:rPr>
                <w:sz w:val="32"/>
                <w:szCs w:val="32"/>
              </w:rPr>
              <w:t>0</w:t>
            </w:r>
          </w:p>
        </w:tc>
        <w:tc>
          <w:tcPr>
            <w:tcW w:w="1163" w:type="dxa"/>
          </w:tcPr>
          <w:p w:rsidR="001B1945" w:rsidRPr="00D56979" w:rsidRDefault="001B1945" w:rsidP="00545780">
            <w:pPr>
              <w:rPr>
                <w:sz w:val="32"/>
                <w:szCs w:val="32"/>
              </w:rPr>
            </w:pPr>
            <w:r w:rsidRPr="00D56979">
              <w:rPr>
                <w:sz w:val="32"/>
                <w:szCs w:val="32"/>
              </w:rPr>
              <w:t>0</w:t>
            </w:r>
          </w:p>
        </w:tc>
        <w:tc>
          <w:tcPr>
            <w:tcW w:w="1163" w:type="dxa"/>
          </w:tcPr>
          <w:p w:rsidR="001B1945" w:rsidRPr="00D56979" w:rsidRDefault="001B1945" w:rsidP="00545780">
            <w:pPr>
              <w:rPr>
                <w:sz w:val="32"/>
                <w:szCs w:val="32"/>
              </w:rPr>
            </w:pPr>
            <w:r w:rsidRPr="00D56979">
              <w:rPr>
                <w:sz w:val="32"/>
                <w:szCs w:val="32"/>
              </w:rPr>
              <w:t>0</w:t>
            </w:r>
          </w:p>
        </w:tc>
      </w:tr>
    </w:tbl>
    <w:p w:rsidR="001B1945" w:rsidRPr="0034592A" w:rsidRDefault="001B1945" w:rsidP="001B1945">
      <w:pPr>
        <w:rPr>
          <w:szCs w:val="28"/>
        </w:rPr>
      </w:pPr>
      <w:r w:rsidRPr="0034592A">
        <w:rPr>
          <w:szCs w:val="28"/>
        </w:rPr>
        <w:t>Poimenski seznam učencev, ki so dosegli bronasta, srebrna ali zlata priznanja:</w:t>
      </w:r>
    </w:p>
    <w:p w:rsidR="001B1945" w:rsidRPr="0034592A" w:rsidRDefault="001B1945" w:rsidP="001B1945">
      <w:pPr>
        <w:rPr>
          <w:szCs w:val="28"/>
        </w:rPr>
      </w:pP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 xml:space="preserve">1.RAZRED: </w:t>
      </w: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BRONASTA PRIZNANJA: Gal Pugelj. Jože Žnidaršič, Lovro Novak</w:t>
      </w:r>
    </w:p>
    <w:p w:rsidR="001B1945" w:rsidRDefault="001B1945" w:rsidP="001B1945">
      <w:pPr>
        <w:pStyle w:val="Odstavekseznama"/>
        <w:spacing w:after="0" w:line="240" w:lineRule="auto"/>
        <w:rPr>
          <w:rFonts w:ascii="Times New Roman" w:hAnsi="Times New Roman"/>
          <w:sz w:val="24"/>
          <w:szCs w:val="28"/>
        </w:rPr>
      </w:pP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2. RAZRED:</w:t>
      </w: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 xml:space="preserve">BRONASTO PRIZNANJE: Adam </w:t>
      </w:r>
      <w:proofErr w:type="spellStart"/>
      <w:r>
        <w:rPr>
          <w:rFonts w:ascii="Times New Roman" w:hAnsi="Times New Roman"/>
          <w:sz w:val="24"/>
          <w:szCs w:val="28"/>
        </w:rPr>
        <w:t>Lohkar</w:t>
      </w:r>
      <w:proofErr w:type="spellEnd"/>
    </w:p>
    <w:p w:rsidR="001B1945" w:rsidRDefault="001B1945" w:rsidP="001B1945">
      <w:pPr>
        <w:pStyle w:val="Odstavekseznama"/>
        <w:spacing w:after="0" w:line="240" w:lineRule="auto"/>
        <w:rPr>
          <w:rFonts w:ascii="Times New Roman" w:hAnsi="Times New Roman"/>
          <w:sz w:val="24"/>
          <w:szCs w:val="28"/>
        </w:rPr>
      </w:pP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3. RAZRED:</w:t>
      </w: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BRONASTO PRIZNANJE: Vid Peter Pugelj</w:t>
      </w:r>
    </w:p>
    <w:p w:rsidR="001B1945" w:rsidRDefault="001B1945" w:rsidP="001B1945">
      <w:pPr>
        <w:pStyle w:val="Odstavekseznama"/>
        <w:spacing w:after="0" w:line="240" w:lineRule="auto"/>
        <w:rPr>
          <w:rFonts w:ascii="Times New Roman" w:hAnsi="Times New Roman"/>
          <w:sz w:val="24"/>
          <w:szCs w:val="28"/>
        </w:rPr>
      </w:pP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5. RAZRED:</w:t>
      </w: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BRONASTO PRIZNANJE: Eva Pugelj</w:t>
      </w:r>
    </w:p>
    <w:p w:rsidR="001B1945" w:rsidRPr="00D56979" w:rsidRDefault="001B1945" w:rsidP="001B1945">
      <w:pPr>
        <w:pStyle w:val="Odstavekseznama"/>
        <w:spacing w:after="0" w:line="240" w:lineRule="auto"/>
        <w:rPr>
          <w:rFonts w:ascii="Times New Roman" w:hAnsi="Times New Roman"/>
          <w:b/>
          <w:sz w:val="24"/>
          <w:szCs w:val="28"/>
        </w:rPr>
      </w:pPr>
      <w:r w:rsidRPr="00D56979">
        <w:rPr>
          <w:rFonts w:ascii="Times New Roman" w:hAnsi="Times New Roman"/>
          <w:b/>
          <w:sz w:val="24"/>
          <w:szCs w:val="28"/>
        </w:rPr>
        <w:t>SREBRNO PRIZNANJE: Eva Pugelj</w:t>
      </w:r>
    </w:p>
    <w:p w:rsidR="001B1945" w:rsidRDefault="001B1945" w:rsidP="001B1945">
      <w:pPr>
        <w:pStyle w:val="Odstavekseznama"/>
        <w:spacing w:after="0" w:line="240" w:lineRule="auto"/>
        <w:rPr>
          <w:rFonts w:ascii="Times New Roman" w:hAnsi="Times New Roman"/>
          <w:sz w:val="24"/>
          <w:szCs w:val="28"/>
        </w:rPr>
      </w:pP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6. RAZRED:</w:t>
      </w: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BRONASTO PRIZNANJE: Martin Pugelj</w:t>
      </w:r>
    </w:p>
    <w:p w:rsidR="001B1945" w:rsidRDefault="001B1945" w:rsidP="001B1945">
      <w:pPr>
        <w:pStyle w:val="Odstavekseznama"/>
        <w:spacing w:after="0" w:line="240" w:lineRule="auto"/>
        <w:rPr>
          <w:rFonts w:ascii="Times New Roman" w:hAnsi="Times New Roman"/>
          <w:sz w:val="24"/>
          <w:szCs w:val="28"/>
        </w:rPr>
      </w:pP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8. RAZRED:</w:t>
      </w:r>
    </w:p>
    <w:p w:rsidR="001B1945" w:rsidRDefault="001B1945" w:rsidP="001B1945">
      <w:pPr>
        <w:pStyle w:val="Odstavekseznama"/>
        <w:spacing w:after="0" w:line="240" w:lineRule="auto"/>
        <w:rPr>
          <w:rFonts w:ascii="Times New Roman" w:hAnsi="Times New Roman"/>
          <w:sz w:val="24"/>
          <w:szCs w:val="28"/>
        </w:rPr>
      </w:pPr>
      <w:r>
        <w:rPr>
          <w:rFonts w:ascii="Times New Roman" w:hAnsi="Times New Roman"/>
          <w:sz w:val="24"/>
          <w:szCs w:val="28"/>
        </w:rPr>
        <w:t>BRONASTO PRIZNANJE: Jan Krašovec</w:t>
      </w:r>
    </w:p>
    <w:p w:rsidR="001B1945" w:rsidRDefault="001B1945">
      <w:pPr>
        <w:spacing w:after="160" w:line="259" w:lineRule="auto"/>
        <w:rPr>
          <w:b/>
          <w:sz w:val="36"/>
          <w:szCs w:val="36"/>
        </w:rPr>
      </w:pPr>
    </w:p>
    <w:p w:rsidR="00D74E07" w:rsidRPr="001B1945" w:rsidRDefault="001B1945">
      <w:pPr>
        <w:spacing w:after="160" w:line="259" w:lineRule="auto"/>
        <w:rPr>
          <w:b/>
          <w:sz w:val="22"/>
          <w:szCs w:val="22"/>
        </w:rPr>
      </w:pPr>
      <w:r w:rsidRPr="001B1945">
        <w:rPr>
          <w:b/>
          <w:sz w:val="22"/>
          <w:szCs w:val="22"/>
        </w:rPr>
        <w:t>Mentorica: Mateja Javoršek</w:t>
      </w:r>
      <w:r w:rsidR="00D74E07" w:rsidRPr="001B1945">
        <w:rPr>
          <w:b/>
          <w:sz w:val="22"/>
          <w:szCs w:val="22"/>
        </w:rPr>
        <w:br w:type="page"/>
      </w:r>
    </w:p>
    <w:p w:rsidR="00302BA7" w:rsidRPr="00C50EB6" w:rsidRDefault="00A52F44" w:rsidP="00C50EB6">
      <w:pPr>
        <w:rPr>
          <w:sz w:val="36"/>
          <w:szCs w:val="36"/>
        </w:rPr>
      </w:pPr>
      <w:r>
        <w:rPr>
          <w:b/>
          <w:sz w:val="36"/>
          <w:szCs w:val="36"/>
        </w:rPr>
        <w:lastRenderedPageBreak/>
        <w:t xml:space="preserve">2. </w:t>
      </w:r>
      <w:r w:rsidR="00C50EB6" w:rsidRPr="00C50EB6">
        <w:rPr>
          <w:b/>
          <w:sz w:val="36"/>
          <w:szCs w:val="36"/>
        </w:rPr>
        <w:t>DEJAVNOSTI PEVSKIH ZBOROV</w:t>
      </w:r>
    </w:p>
    <w:p w:rsidR="00545780" w:rsidRDefault="00545780" w:rsidP="00545780">
      <w:pPr>
        <w:rPr>
          <w:b/>
          <w:sz w:val="28"/>
          <w:szCs w:val="28"/>
        </w:rPr>
      </w:pPr>
    </w:p>
    <w:p w:rsidR="00545780" w:rsidRDefault="00545780" w:rsidP="00545780">
      <w:pPr>
        <w:rPr>
          <w:b/>
          <w:sz w:val="28"/>
          <w:szCs w:val="28"/>
        </w:rPr>
      </w:pPr>
    </w:p>
    <w:p w:rsidR="00545780" w:rsidRDefault="00545780" w:rsidP="00545780">
      <w:r w:rsidRPr="00545780">
        <w:t>Uvrstitev otroškega pevskega zbora na regijsko srečanje.</w:t>
      </w:r>
    </w:p>
    <w:p w:rsidR="00545780" w:rsidRPr="00545780" w:rsidRDefault="00545780" w:rsidP="00545780"/>
    <w:p w:rsidR="00346D1D" w:rsidRPr="00606899" w:rsidRDefault="00346D1D" w:rsidP="001C0EAF">
      <w:pPr>
        <w:spacing w:line="276" w:lineRule="auto"/>
        <w:jc w:val="both"/>
      </w:pPr>
      <w:r>
        <w:t>Petra Jerič, prof.</w:t>
      </w:r>
    </w:p>
    <w:p w:rsidR="00346D1D" w:rsidRPr="00606899" w:rsidRDefault="00346D1D" w:rsidP="00346D1D">
      <w:pPr>
        <w:jc w:val="both"/>
      </w:pPr>
    </w:p>
    <w:p w:rsidR="001D0B9E" w:rsidRDefault="001D0B9E" w:rsidP="001D0B9E">
      <w:pPr>
        <w:rPr>
          <w:b/>
          <w:sz w:val="28"/>
          <w:szCs w:val="28"/>
        </w:rPr>
      </w:pPr>
    </w:p>
    <w:p w:rsidR="004708EE" w:rsidRDefault="004708EE" w:rsidP="004708EE">
      <w:pPr>
        <w:spacing w:after="160" w:line="259" w:lineRule="auto"/>
        <w:rPr>
          <w:rFonts w:eastAsiaTheme="minorHAnsi"/>
          <w:lang w:eastAsia="en-US"/>
        </w:rPr>
      </w:pPr>
    </w:p>
    <w:p w:rsidR="004708EE" w:rsidRPr="00FA296D" w:rsidRDefault="004708EE" w:rsidP="00FA296D">
      <w:pPr>
        <w:spacing w:after="160" w:line="259" w:lineRule="auto"/>
        <w:rPr>
          <w:rFonts w:eastAsiaTheme="minorHAnsi"/>
          <w:b/>
          <w:sz w:val="36"/>
          <w:szCs w:val="36"/>
          <w:lang w:eastAsia="en-US"/>
        </w:rPr>
      </w:pPr>
      <w:r w:rsidRPr="004708EE">
        <w:rPr>
          <w:rFonts w:eastAsiaTheme="minorHAnsi"/>
          <w:b/>
          <w:sz w:val="36"/>
          <w:szCs w:val="36"/>
          <w:lang w:eastAsia="en-US"/>
        </w:rPr>
        <w:t>3. FOLKLORNA DEJAVNOST</w:t>
      </w:r>
    </w:p>
    <w:p w:rsidR="004708EE" w:rsidRDefault="004708EE" w:rsidP="004708EE">
      <w:pPr>
        <w:spacing w:after="160" w:line="259" w:lineRule="auto"/>
        <w:rPr>
          <w:rFonts w:eastAsiaTheme="minorHAnsi"/>
          <w:lang w:eastAsia="en-US"/>
        </w:rPr>
      </w:pPr>
    </w:p>
    <w:p w:rsidR="004708EE" w:rsidRPr="004708EE" w:rsidRDefault="004708EE" w:rsidP="004708EE">
      <w:pPr>
        <w:spacing w:after="160" w:line="259" w:lineRule="auto"/>
        <w:rPr>
          <w:rFonts w:eastAsiaTheme="minorHAnsi"/>
          <w:lang w:eastAsia="en-US"/>
        </w:rPr>
      </w:pPr>
      <w:r w:rsidRPr="004708EE">
        <w:rPr>
          <w:rFonts w:eastAsiaTheme="minorHAnsi"/>
          <w:lang w:eastAsia="en-US"/>
        </w:rPr>
        <w:t>POROČILO O NASTOPU STAREJŠE OFS NA OBČINSKI PROSLAVI 2018</w:t>
      </w:r>
    </w:p>
    <w:p w:rsidR="004708EE" w:rsidRPr="004708EE" w:rsidRDefault="004708EE" w:rsidP="004708EE">
      <w:pPr>
        <w:spacing w:after="160" w:line="259" w:lineRule="auto"/>
        <w:jc w:val="both"/>
        <w:rPr>
          <w:rFonts w:eastAsiaTheme="minorHAnsi"/>
          <w:lang w:eastAsia="en-US"/>
        </w:rPr>
      </w:pPr>
    </w:p>
    <w:p w:rsidR="004708EE" w:rsidRPr="004708EE" w:rsidRDefault="004708EE" w:rsidP="004708EE">
      <w:pPr>
        <w:spacing w:after="160" w:line="259" w:lineRule="auto"/>
        <w:jc w:val="both"/>
        <w:rPr>
          <w:rFonts w:asciiTheme="minorHAnsi" w:eastAsiaTheme="minorHAnsi" w:hAnsiTheme="minorHAnsi" w:cstheme="minorBidi"/>
          <w:sz w:val="22"/>
          <w:szCs w:val="22"/>
          <w:lang w:eastAsia="en-US"/>
        </w:rPr>
      </w:pPr>
      <w:r w:rsidRPr="004708EE">
        <w:rPr>
          <w:rFonts w:eastAsiaTheme="minorHAnsi"/>
          <w:lang w:eastAsia="en-US"/>
        </w:rPr>
        <w:t>Starejša OFS OŠ Dobrepolje je bila povabljena s strani občine Dobrepolje, da sodeluje na občinski proslavi dne 6. 12. 2018. Povabilu smo se odzvali in se predstavili z odrsko postavitvijo »</w:t>
      </w:r>
      <w:proofErr w:type="spellStart"/>
      <w:r w:rsidRPr="004708EE">
        <w:rPr>
          <w:rFonts w:eastAsiaTheme="minorHAnsi"/>
          <w:lang w:eastAsia="en-US"/>
        </w:rPr>
        <w:t>Babca</w:t>
      </w:r>
      <w:proofErr w:type="spellEnd"/>
      <w:r w:rsidRPr="004708EE">
        <w:rPr>
          <w:rFonts w:eastAsiaTheme="minorHAnsi"/>
          <w:lang w:eastAsia="en-US"/>
        </w:rPr>
        <w:t xml:space="preserve"> v Podpeški jami«. Sodelovalo je 23 učencev Starejše OFS Dobrepolje pod mentorstvom Martine Prhaj in</w:t>
      </w:r>
      <w:r w:rsidRPr="004708EE">
        <w:rPr>
          <w:rFonts w:asciiTheme="minorHAnsi" w:eastAsiaTheme="minorHAnsi" w:hAnsiTheme="minorHAnsi" w:cstheme="minorBidi"/>
          <w:sz w:val="22"/>
          <w:szCs w:val="22"/>
          <w:lang w:eastAsia="en-US"/>
        </w:rPr>
        <w:t xml:space="preserve"> Tine Gačnik.</w:t>
      </w:r>
    </w:p>
    <w:p w:rsidR="004708EE" w:rsidRPr="004708EE" w:rsidRDefault="004708EE">
      <w:pPr>
        <w:spacing w:after="160" w:line="259" w:lineRule="auto"/>
        <w:rPr>
          <w:b/>
        </w:rPr>
      </w:pPr>
      <w:r>
        <w:rPr>
          <w:rFonts w:eastAsiaTheme="minorHAnsi"/>
          <w:lang w:eastAsia="en-US"/>
        </w:rPr>
        <w:t>Martina Prhaj in Tina</w:t>
      </w:r>
      <w:r w:rsidRPr="004708EE">
        <w:rPr>
          <w:rFonts w:eastAsiaTheme="minorHAnsi"/>
          <w:lang w:eastAsia="en-US"/>
        </w:rPr>
        <w:t xml:space="preserve"> Gačnik</w:t>
      </w:r>
      <w:r>
        <w:rPr>
          <w:rFonts w:eastAsiaTheme="minorHAnsi"/>
          <w:lang w:eastAsia="en-US"/>
        </w:rPr>
        <w:t>, mentorici</w:t>
      </w:r>
    </w:p>
    <w:p w:rsidR="00060591" w:rsidRDefault="00060591">
      <w:pPr>
        <w:spacing w:after="160" w:line="259" w:lineRule="auto"/>
        <w:rPr>
          <w:b/>
          <w:sz w:val="28"/>
          <w:szCs w:val="28"/>
        </w:rPr>
      </w:pPr>
    </w:p>
    <w:p w:rsidR="00060591" w:rsidRPr="00060591" w:rsidRDefault="00060591" w:rsidP="00060591">
      <w:pPr>
        <w:spacing w:after="160" w:line="259" w:lineRule="auto"/>
        <w:jc w:val="both"/>
        <w:rPr>
          <w:rFonts w:asciiTheme="minorHAnsi" w:eastAsiaTheme="minorHAnsi" w:hAnsiTheme="minorHAnsi" w:cstheme="minorBidi"/>
          <w:b/>
          <w:sz w:val="22"/>
          <w:szCs w:val="22"/>
          <w:lang w:eastAsia="en-US"/>
        </w:rPr>
      </w:pPr>
      <w:r w:rsidRPr="00060591">
        <w:rPr>
          <w:rFonts w:eastAsiaTheme="minorHAnsi" w:cstheme="minorBidi"/>
          <w:b/>
          <w:lang w:eastAsia="en-US"/>
        </w:rPr>
        <w:t>OBMOČNO SREČANJE OTROŠKIH FOLKLORNIH SKUPIN</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 xml:space="preserve">V četrtek, 28. 3. 2019, je v dvorani Jakličevega doma potekalo Območno srečanje otroških folklornih skupin. Na njej se je predstavilo šest skupin iz območne izpostave Ivančna Gorica. Nastopile so tri skupine iz JVIZ OŠ Dobrepolje. Mlajša OFS  se je predstavila z odrsko postavitvijo Na poti po mleko, Starejša OFS (5., 6. razred) s postavitvijo </w:t>
      </w:r>
      <w:proofErr w:type="spellStart"/>
      <w:r w:rsidRPr="00060591">
        <w:rPr>
          <w:rFonts w:eastAsiaTheme="minorHAnsi" w:cstheme="minorBidi"/>
          <w:lang w:eastAsia="en-US"/>
        </w:rPr>
        <w:t>Korlovc</w:t>
      </w:r>
      <w:proofErr w:type="spellEnd"/>
      <w:r w:rsidRPr="00060591">
        <w:rPr>
          <w:rFonts w:eastAsiaTheme="minorHAnsi" w:cstheme="minorBidi"/>
          <w:lang w:eastAsia="en-US"/>
        </w:rPr>
        <w:t xml:space="preserve"> gre in Starejša OFS (7., 8., 9. razred) s postavitvijo Možila bi se rada. Folklornih vaj se udeležuje skupno 60 učencev, vaje so potekale enkrat tedensko, zadnjih 14 dni pred nastopom pa vsak dan. </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 xml:space="preserve">Nastop si je ogledalo veliko število gledalcev, med njimi največ staršev </w:t>
      </w:r>
      <w:proofErr w:type="spellStart"/>
      <w:r w:rsidRPr="00060591">
        <w:rPr>
          <w:rFonts w:eastAsiaTheme="minorHAnsi" w:cstheme="minorBidi"/>
          <w:lang w:eastAsia="en-US"/>
        </w:rPr>
        <w:t>folklornikov</w:t>
      </w:r>
      <w:proofErr w:type="spellEnd"/>
      <w:r w:rsidRPr="00060591">
        <w:rPr>
          <w:rFonts w:eastAsiaTheme="minorHAnsi" w:cstheme="minorBidi"/>
          <w:lang w:eastAsia="en-US"/>
        </w:rPr>
        <w:t>, tako domačih kot gostujočih skupin. Vse prisotne na prireditvi je pozdravil ravnatelj gospod Ivan Grandovec, ki je izpostavil velik pomen prenašanja ljudskega izročila na mlajše rodove, saj se na ta način bogati in ohranja vedenje o življenju naših prednikov, hkrati pa lahko skozi to dejavnost črpamo moč in modrost za zadovoljno življenje.</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 xml:space="preserve">Srečanje je spremljal strokovni spremljevalec gospod Marko Pukšič, ki je po ogledu vseh folklornih skupin podal kratko mnenje o izvedenih nastopih. </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 xml:space="preserve">S folklorno dejavnostjo se je gospod Pukšič srečal pri Folklorni skupini Destrnik leta 1988. Od leta 2001 strokovno vodi otroške folklorne skupine v Destrniku, z nasveti pomaga tudi </w:t>
      </w:r>
      <w:r w:rsidRPr="00060591">
        <w:rPr>
          <w:rFonts w:eastAsiaTheme="minorHAnsi" w:cstheme="minorBidi"/>
          <w:lang w:eastAsia="en-US"/>
        </w:rPr>
        <w:lastRenderedPageBreak/>
        <w:t>nekaterim drugim skupinam na Štajerskem. Več kot 10 let je plesal pri Akademski folklorni skupini Študent v Mariboru.</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 xml:space="preserve"> </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Predstavitev vsebin odrskih postavitev naših skupin.</w:t>
      </w:r>
    </w:p>
    <w:p w:rsidR="00060591" w:rsidRPr="00060591" w:rsidRDefault="00060591" w:rsidP="00060591">
      <w:pPr>
        <w:spacing w:after="160" w:line="259" w:lineRule="auto"/>
        <w:jc w:val="both"/>
        <w:rPr>
          <w:rFonts w:eastAsiaTheme="minorHAnsi" w:cstheme="minorBidi"/>
          <w:lang w:eastAsia="en-US"/>
        </w:rPr>
      </w:pP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Na poti po mleko</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Otroci se igrajo različne igre z vrvmi. Pridružijo se jim otroci, ki gredo s kanglicami po mleko. Kanglice postanejo pripomoček pri plesu. Med plesom se spomnijo, da so pozabili iti po mleko. Ko se nekateri vrnejo nazaj z mlekom, želijo to mleko poskusiti. Mleko se polije in Janezek se jokav in s težkim srcem odpravi še enkrat po mleko. Ob vrnitvi nazaj skupaj s prijateljem utrujena zaspita, otroci ju nagajivo zvežejo in zbežijo.</w:t>
      </w:r>
    </w:p>
    <w:p w:rsidR="00060591" w:rsidRPr="00060591" w:rsidRDefault="00060591" w:rsidP="00060591">
      <w:pPr>
        <w:spacing w:after="160" w:line="259" w:lineRule="auto"/>
        <w:jc w:val="both"/>
        <w:rPr>
          <w:rFonts w:eastAsiaTheme="minorHAnsi" w:cstheme="minorBidi"/>
          <w:lang w:eastAsia="en-US"/>
        </w:rPr>
      </w:pPr>
    </w:p>
    <w:p w:rsidR="00060591" w:rsidRPr="00060591" w:rsidRDefault="00060591" w:rsidP="00060591">
      <w:pPr>
        <w:spacing w:after="160" w:line="259" w:lineRule="auto"/>
        <w:jc w:val="both"/>
        <w:rPr>
          <w:rFonts w:eastAsiaTheme="minorHAnsi" w:cstheme="minorBidi"/>
          <w:lang w:eastAsia="en-US"/>
        </w:rPr>
      </w:pPr>
      <w:proofErr w:type="spellStart"/>
      <w:r w:rsidRPr="00060591">
        <w:rPr>
          <w:rFonts w:eastAsiaTheme="minorHAnsi" w:cstheme="minorBidi"/>
          <w:lang w:eastAsia="en-US"/>
        </w:rPr>
        <w:t>Korlovc</w:t>
      </w:r>
      <w:proofErr w:type="spellEnd"/>
      <w:r w:rsidRPr="00060591">
        <w:rPr>
          <w:rFonts w:eastAsiaTheme="minorHAnsi" w:cstheme="minorBidi"/>
          <w:lang w:eastAsia="en-US"/>
        </w:rPr>
        <w:t xml:space="preserve"> gre</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 xml:space="preserve">Otroci prestrašeno pridejo v gozd, ker se bojijo </w:t>
      </w:r>
      <w:proofErr w:type="spellStart"/>
      <w:r w:rsidRPr="00060591">
        <w:rPr>
          <w:rFonts w:eastAsiaTheme="minorHAnsi" w:cstheme="minorBidi"/>
          <w:lang w:eastAsia="en-US"/>
        </w:rPr>
        <w:t>Korlovca</w:t>
      </w:r>
      <w:proofErr w:type="spellEnd"/>
      <w:r w:rsidRPr="00060591">
        <w:rPr>
          <w:rFonts w:eastAsiaTheme="minorHAnsi" w:cstheme="minorBidi"/>
          <w:lang w:eastAsia="en-US"/>
        </w:rPr>
        <w:t xml:space="preserve">. To je mož, ki po pripovedovanju starejših straši nagajive otroke. Starši so govorili: » Le pazi se </w:t>
      </w:r>
      <w:proofErr w:type="spellStart"/>
      <w:r w:rsidRPr="00060591">
        <w:rPr>
          <w:rFonts w:eastAsiaTheme="minorHAnsi" w:cstheme="minorBidi"/>
          <w:lang w:eastAsia="en-US"/>
        </w:rPr>
        <w:t>Korlovca</w:t>
      </w:r>
      <w:proofErr w:type="spellEnd"/>
      <w:r w:rsidRPr="00060591">
        <w:rPr>
          <w:rFonts w:eastAsiaTheme="minorHAnsi" w:cstheme="minorBidi"/>
          <w:lang w:eastAsia="en-US"/>
        </w:rPr>
        <w:t xml:space="preserve">, da te ne odnese.« Bil je tudi dober ribič. Ko otroci spoznajo, da </w:t>
      </w:r>
      <w:proofErr w:type="spellStart"/>
      <w:r w:rsidRPr="00060591">
        <w:rPr>
          <w:rFonts w:eastAsiaTheme="minorHAnsi" w:cstheme="minorBidi"/>
          <w:lang w:eastAsia="en-US"/>
        </w:rPr>
        <w:t>Korlovca</w:t>
      </w:r>
      <w:proofErr w:type="spellEnd"/>
      <w:r w:rsidRPr="00060591">
        <w:rPr>
          <w:rFonts w:eastAsiaTheme="minorHAnsi" w:cstheme="minorBidi"/>
          <w:lang w:eastAsia="en-US"/>
        </w:rPr>
        <w:t xml:space="preserve"> ni v gozdu, se prepustijo igri, plesu in petju. Sredi plesa jih prestrašita otroka, ki predstavljata </w:t>
      </w:r>
      <w:proofErr w:type="spellStart"/>
      <w:r w:rsidRPr="00060591">
        <w:rPr>
          <w:rFonts w:eastAsiaTheme="minorHAnsi" w:cstheme="minorBidi"/>
          <w:lang w:eastAsia="en-US"/>
        </w:rPr>
        <w:t>Korlovca</w:t>
      </w:r>
      <w:proofErr w:type="spellEnd"/>
      <w:r w:rsidRPr="00060591">
        <w:rPr>
          <w:rFonts w:eastAsiaTheme="minorHAnsi" w:cstheme="minorBidi"/>
          <w:lang w:eastAsia="en-US"/>
        </w:rPr>
        <w:t>, vendar otroci kmalu prepoznajo prevaro.</w:t>
      </w:r>
    </w:p>
    <w:p w:rsidR="00060591" w:rsidRPr="00060591" w:rsidRDefault="00060591" w:rsidP="00060591">
      <w:pPr>
        <w:spacing w:after="160" w:line="259" w:lineRule="auto"/>
        <w:jc w:val="both"/>
        <w:rPr>
          <w:rFonts w:eastAsiaTheme="minorHAnsi" w:cstheme="minorBidi"/>
          <w:lang w:eastAsia="en-US"/>
        </w:rPr>
      </w:pP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Možila bi se rada</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 xml:space="preserve">Dekle bi se rado omožilo, zato se skupaj z ostalimi samskimi dekleti odpravi na semenj k Svetemu Antonu. Tam veliko deklet od fantov kmalu prejme </w:t>
      </w:r>
      <w:proofErr w:type="spellStart"/>
      <w:r w:rsidRPr="00060591">
        <w:rPr>
          <w:rFonts w:eastAsiaTheme="minorHAnsi" w:cstheme="minorBidi"/>
          <w:lang w:eastAsia="en-US"/>
        </w:rPr>
        <w:t>lectovo</w:t>
      </w:r>
      <w:proofErr w:type="spellEnd"/>
      <w:r w:rsidRPr="00060591">
        <w:rPr>
          <w:rFonts w:eastAsiaTheme="minorHAnsi" w:cstheme="minorBidi"/>
          <w:lang w:eastAsia="en-US"/>
        </w:rPr>
        <w:t xml:space="preserve"> srce, ona kljub prošnjam še ni uslišana. Naposled pa tudi njo opazi preprost kmečki fant. V postavitvi smo predstavili stari ljudski pesmi, ki nam jih je predstavila in zapela gospa Ančka Lazar, ko smo jo obiskali na njenem domu v Ljubljani. </w:t>
      </w:r>
    </w:p>
    <w:p w:rsidR="00060591" w:rsidRPr="00060591" w:rsidRDefault="00060591" w:rsidP="00060591">
      <w:pPr>
        <w:spacing w:after="160" w:line="259" w:lineRule="auto"/>
        <w:jc w:val="both"/>
        <w:rPr>
          <w:rFonts w:eastAsiaTheme="minorHAnsi" w:cstheme="minorBidi"/>
          <w:lang w:eastAsia="en-US"/>
        </w:rPr>
      </w:pP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color w:val="222222"/>
          <w:lang w:eastAsia="en-US"/>
        </w:rPr>
        <w:t xml:space="preserve">Sredi meseca aprila smo bili obveščeni, da vse tri naše folklorne skupine po mnenju strokovnega selektorja Marka Pukšiča presegajo območni nivo in dosegajo regijski nivo. Iskrene čestitke vsem </w:t>
      </w:r>
      <w:proofErr w:type="spellStart"/>
      <w:r w:rsidRPr="00060591">
        <w:rPr>
          <w:rFonts w:eastAsiaTheme="minorHAnsi" w:cstheme="minorBidi"/>
          <w:color w:val="222222"/>
          <w:lang w:eastAsia="en-US"/>
        </w:rPr>
        <w:t>folklornikom</w:t>
      </w:r>
      <w:proofErr w:type="spellEnd"/>
      <w:r w:rsidRPr="00060591">
        <w:rPr>
          <w:rFonts w:eastAsiaTheme="minorHAnsi" w:cstheme="minorBidi"/>
          <w:color w:val="222222"/>
          <w:lang w:eastAsia="en-US"/>
        </w:rPr>
        <w:t>.</w:t>
      </w:r>
      <w:r w:rsidRPr="00060591">
        <w:rPr>
          <w:rFonts w:eastAsiaTheme="minorHAnsi" w:cstheme="minorBidi"/>
          <w:lang w:eastAsia="en-US"/>
        </w:rPr>
        <w:t xml:space="preserve"> </w:t>
      </w:r>
    </w:p>
    <w:p w:rsidR="00060591" w:rsidRPr="00060591" w:rsidRDefault="00060591" w:rsidP="00060591">
      <w:pPr>
        <w:spacing w:after="160" w:line="259" w:lineRule="auto"/>
        <w:jc w:val="both"/>
        <w:rPr>
          <w:rFonts w:eastAsiaTheme="minorHAnsi" w:cstheme="minorBidi"/>
          <w:lang w:eastAsia="en-US"/>
        </w:rPr>
      </w:pPr>
      <w:r w:rsidRPr="00060591">
        <w:rPr>
          <w:rFonts w:eastAsiaTheme="minorHAnsi" w:cstheme="minorBidi"/>
          <w:lang w:eastAsia="en-US"/>
        </w:rPr>
        <w:t>Mentorice Mateja Hočevar, Martina Prhaj, Tina Škrjanec</w:t>
      </w:r>
    </w:p>
    <w:p w:rsidR="00060591" w:rsidRPr="00060591" w:rsidRDefault="00060591" w:rsidP="00060591">
      <w:pPr>
        <w:spacing w:after="160" w:line="259" w:lineRule="auto"/>
        <w:jc w:val="both"/>
        <w:rPr>
          <w:rFonts w:eastAsiaTheme="minorHAnsi" w:cstheme="minorBidi"/>
          <w:lang w:eastAsia="en-US"/>
        </w:rPr>
      </w:pPr>
    </w:p>
    <w:p w:rsidR="00514136" w:rsidRPr="00514136" w:rsidRDefault="00514136" w:rsidP="00514136">
      <w:pPr>
        <w:spacing w:after="160" w:line="276" w:lineRule="auto"/>
        <w:jc w:val="both"/>
        <w:rPr>
          <w:rFonts w:asciiTheme="minorHAnsi" w:eastAsiaTheme="minorHAnsi" w:hAnsiTheme="minorHAnsi" w:cstheme="minorBidi"/>
          <w:szCs w:val="22"/>
          <w:lang w:eastAsia="en-US"/>
        </w:rPr>
      </w:pPr>
      <w:r w:rsidRPr="00514136">
        <w:rPr>
          <w:rFonts w:asciiTheme="minorHAnsi" w:eastAsiaTheme="minorHAnsi" w:hAnsiTheme="minorHAnsi" w:cstheme="minorBidi"/>
          <w:b/>
          <w:szCs w:val="22"/>
          <w:lang w:eastAsia="en-US"/>
        </w:rPr>
        <w:t>REGIJSKO SREČANJE OTROŠKIH FOLKLORNIH SKUPIN OSREDNJE SLOVENIJE</w:t>
      </w:r>
    </w:p>
    <w:p w:rsidR="00514136" w:rsidRPr="00514136" w:rsidRDefault="00514136" w:rsidP="00514136">
      <w:pPr>
        <w:spacing w:after="160" w:line="276" w:lineRule="auto"/>
        <w:jc w:val="both"/>
        <w:rPr>
          <w:rFonts w:asciiTheme="minorHAnsi" w:eastAsiaTheme="minorHAnsi" w:hAnsiTheme="minorHAnsi" w:cstheme="minorBidi"/>
          <w:szCs w:val="22"/>
          <w:lang w:eastAsia="en-US"/>
        </w:rPr>
      </w:pPr>
      <w:r w:rsidRPr="00514136">
        <w:rPr>
          <w:rFonts w:asciiTheme="minorHAnsi" w:eastAsiaTheme="minorHAnsi" w:hAnsiTheme="minorHAnsi" w:cstheme="minorBidi"/>
          <w:szCs w:val="22"/>
          <w:lang w:eastAsia="en-US"/>
        </w:rPr>
        <w:t xml:space="preserve">V sredo, 24. 5. 2019, je v Levstikovem domu v Velikih Laščah potekalo Regijsko srečanje otroških folklornih skupin osrednje Slovenije. Na njej se je predstavilo sedem skupin. </w:t>
      </w:r>
      <w:r w:rsidRPr="00514136">
        <w:rPr>
          <w:rFonts w:asciiTheme="minorHAnsi" w:eastAsiaTheme="minorHAnsi" w:hAnsiTheme="minorHAnsi" w:cstheme="minorBidi"/>
          <w:szCs w:val="22"/>
          <w:lang w:eastAsia="en-US"/>
        </w:rPr>
        <w:lastRenderedPageBreak/>
        <w:t xml:space="preserve">Nastopili sta dve skupini iz JVIZ OŠ Dobrepolje. Mlajša OFS  se je predstavila pod mentorstvom Martine Prhaj in Mateje Hočevar z odrsko postavitvijo Na poti po mleko in Starejša OFS (5., 6. razred) pod mentorstvom Martine Prhaj in Tine Škrjanec s postavitvijo </w:t>
      </w:r>
      <w:proofErr w:type="spellStart"/>
      <w:r w:rsidRPr="00514136">
        <w:rPr>
          <w:rFonts w:asciiTheme="minorHAnsi" w:eastAsiaTheme="minorHAnsi" w:hAnsiTheme="minorHAnsi" w:cstheme="minorBidi"/>
          <w:szCs w:val="22"/>
          <w:lang w:eastAsia="en-US"/>
        </w:rPr>
        <w:t>Korlovc</w:t>
      </w:r>
      <w:proofErr w:type="spellEnd"/>
      <w:r w:rsidRPr="00514136">
        <w:rPr>
          <w:rFonts w:asciiTheme="minorHAnsi" w:eastAsiaTheme="minorHAnsi" w:hAnsiTheme="minorHAnsi" w:cstheme="minorBidi"/>
          <w:szCs w:val="22"/>
          <w:lang w:eastAsia="en-US"/>
        </w:rPr>
        <w:t xml:space="preserve"> gre. Srečanje sta spremljali strokovni spremljevalki: Petra Nograšek in Mirjam Jelnikar. </w:t>
      </w:r>
    </w:p>
    <w:p w:rsidR="00514136" w:rsidRPr="00514136" w:rsidRDefault="00514136" w:rsidP="00514136">
      <w:pPr>
        <w:spacing w:after="160" w:line="276" w:lineRule="auto"/>
        <w:jc w:val="both"/>
        <w:rPr>
          <w:rFonts w:asciiTheme="minorHAnsi" w:eastAsiaTheme="minorHAnsi" w:hAnsiTheme="minorHAnsi" w:cstheme="minorBidi"/>
          <w:szCs w:val="22"/>
          <w:lang w:eastAsia="en-US"/>
        </w:rPr>
      </w:pPr>
      <w:r w:rsidRPr="00514136">
        <w:rPr>
          <w:rFonts w:asciiTheme="minorHAnsi" w:eastAsiaTheme="minorHAnsi" w:hAnsiTheme="minorHAnsi" w:cstheme="minorBidi"/>
          <w:szCs w:val="22"/>
          <w:lang w:eastAsia="en-US"/>
        </w:rPr>
        <w:t>Ob koncu prireditve je bila podelitev srebrnih priznanj, ki so jih prejele vse tri naše OFS: Mlajša OFS, Starejša OFS (5. in 6. razred) in Starejša OFS (7., 8., 9. razred).</w:t>
      </w:r>
    </w:p>
    <w:p w:rsidR="00514136" w:rsidRPr="00514136" w:rsidRDefault="00514136" w:rsidP="00514136">
      <w:pPr>
        <w:spacing w:after="160" w:line="276" w:lineRule="auto"/>
        <w:jc w:val="both"/>
        <w:rPr>
          <w:rFonts w:asciiTheme="minorHAnsi" w:eastAsiaTheme="minorHAnsi" w:hAnsiTheme="minorHAnsi" w:cstheme="minorBidi"/>
          <w:szCs w:val="22"/>
          <w:lang w:eastAsia="en-US"/>
        </w:rPr>
      </w:pPr>
      <w:r w:rsidRPr="00514136">
        <w:rPr>
          <w:rFonts w:asciiTheme="minorHAnsi" w:eastAsiaTheme="minorHAnsi" w:hAnsiTheme="minorHAnsi" w:cstheme="minorBidi"/>
          <w:szCs w:val="22"/>
          <w:lang w:eastAsia="en-US"/>
        </w:rPr>
        <w:t xml:space="preserve">Po strokovni oceni spremljevalk je Starejša OFS JVIZ OŠ Dobrepolje (5. in 6. razred) dosegla državno raven. Prejela bo zlato priznanje, ki bo podeljeno 1. 6. 2019 na državnem srečanju OFS v Majšperku. </w:t>
      </w:r>
    </w:p>
    <w:p w:rsidR="00514136" w:rsidRPr="00514136" w:rsidRDefault="00514136" w:rsidP="00514136">
      <w:pPr>
        <w:spacing w:after="160" w:line="276" w:lineRule="auto"/>
        <w:jc w:val="both"/>
        <w:rPr>
          <w:rFonts w:asciiTheme="minorHAnsi" w:eastAsiaTheme="minorHAnsi" w:hAnsiTheme="minorHAnsi" w:cstheme="minorBidi"/>
          <w:szCs w:val="22"/>
          <w:lang w:eastAsia="en-US"/>
        </w:rPr>
      </w:pPr>
    </w:p>
    <w:p w:rsidR="00514136" w:rsidRPr="00514136" w:rsidRDefault="00514136" w:rsidP="00514136">
      <w:pPr>
        <w:spacing w:after="160" w:line="276" w:lineRule="auto"/>
        <w:jc w:val="both"/>
        <w:rPr>
          <w:rFonts w:asciiTheme="minorHAnsi" w:eastAsiaTheme="minorHAnsi" w:hAnsiTheme="minorHAnsi" w:cstheme="minorBidi"/>
          <w:szCs w:val="22"/>
          <w:lang w:eastAsia="en-US"/>
        </w:rPr>
      </w:pPr>
      <w:r w:rsidRPr="00514136">
        <w:rPr>
          <w:rFonts w:asciiTheme="minorHAnsi" w:eastAsiaTheme="minorHAnsi" w:hAnsiTheme="minorHAnsi" w:cstheme="minorBidi"/>
          <w:szCs w:val="22"/>
          <w:lang w:eastAsia="en-US"/>
        </w:rPr>
        <w:t>Mentorice Mateja Hočevar, Martina Prhaj, Tina Škrjanec</w:t>
      </w:r>
    </w:p>
    <w:p w:rsidR="001C0EAF" w:rsidRDefault="001C0EAF">
      <w:pPr>
        <w:spacing w:after="160" w:line="259" w:lineRule="auto"/>
        <w:rPr>
          <w:b/>
          <w:sz w:val="28"/>
          <w:szCs w:val="28"/>
        </w:rPr>
      </w:pPr>
      <w:r>
        <w:rPr>
          <w:b/>
          <w:sz w:val="28"/>
          <w:szCs w:val="28"/>
        </w:rPr>
        <w:br w:type="page"/>
      </w:r>
    </w:p>
    <w:p w:rsidR="004F6316" w:rsidRDefault="004F6316" w:rsidP="004F6316">
      <w:pPr>
        <w:ind w:left="360"/>
        <w:rPr>
          <w:b/>
          <w:sz w:val="28"/>
          <w:szCs w:val="28"/>
        </w:rPr>
      </w:pPr>
    </w:p>
    <w:p w:rsidR="004F6316" w:rsidRDefault="004708EE" w:rsidP="00C50EB6">
      <w:pPr>
        <w:rPr>
          <w:b/>
          <w:sz w:val="36"/>
          <w:szCs w:val="36"/>
        </w:rPr>
      </w:pPr>
      <w:r>
        <w:rPr>
          <w:b/>
          <w:sz w:val="36"/>
          <w:szCs w:val="36"/>
        </w:rPr>
        <w:t>4</w:t>
      </w:r>
      <w:r w:rsidR="00A52F44">
        <w:rPr>
          <w:b/>
          <w:sz w:val="36"/>
          <w:szCs w:val="36"/>
        </w:rPr>
        <w:t xml:space="preserve">. </w:t>
      </w:r>
      <w:r w:rsidR="00C50EB6" w:rsidRPr="001C0EAF">
        <w:rPr>
          <w:b/>
          <w:sz w:val="36"/>
          <w:szCs w:val="36"/>
        </w:rPr>
        <w:t>LITERARNI NATEČAJI</w:t>
      </w:r>
    </w:p>
    <w:p w:rsidR="00E32947" w:rsidRPr="001C0EAF" w:rsidRDefault="00E32947" w:rsidP="00C50EB6">
      <w:pPr>
        <w:rPr>
          <w:b/>
          <w:sz w:val="36"/>
          <w:szCs w:val="36"/>
        </w:rPr>
      </w:pPr>
    </w:p>
    <w:p w:rsidR="00E32947" w:rsidRPr="009D3CB1" w:rsidRDefault="00E32947" w:rsidP="00E32947">
      <w:pPr>
        <w:rPr>
          <w:b/>
        </w:rPr>
      </w:pPr>
      <w:r w:rsidRPr="009D3CB1">
        <w:rPr>
          <w:b/>
        </w:rPr>
        <w:t xml:space="preserve">LITERARNI IN LIKOVNI NATEČAJ </w:t>
      </w:r>
      <w:r w:rsidRPr="009D3CB1">
        <w:rPr>
          <w:b/>
          <w:i/>
        </w:rPr>
        <w:t>TRIGLAV, MOJ DOM</w:t>
      </w:r>
    </w:p>
    <w:p w:rsidR="00E32947" w:rsidRPr="009D3CB1" w:rsidRDefault="00E32947" w:rsidP="00E32947">
      <w:pPr>
        <w:jc w:val="both"/>
      </w:pPr>
      <w:r w:rsidRPr="009D3CB1">
        <w:t>Šestošolci razmišljali o Triglavu, simbolu, ki povezuje vso Slovenijo</w:t>
      </w:r>
    </w:p>
    <w:p w:rsidR="00E32947" w:rsidRPr="009D3CB1" w:rsidRDefault="00E32947" w:rsidP="00E32947">
      <w:pPr>
        <w:jc w:val="both"/>
      </w:pPr>
      <w:r w:rsidRPr="009D3CB1">
        <w:t xml:space="preserve">Šestošolci so se odzvali na literarni natečaj </w:t>
      </w:r>
      <w:r w:rsidRPr="009D3CB1">
        <w:rPr>
          <w:i/>
        </w:rPr>
        <w:t>Triglav, moj dom</w:t>
      </w:r>
      <w:r w:rsidRPr="009D3CB1">
        <w:t xml:space="preserve">, ki ga je poleg likovnega natečaja razpisala OŠ dr. Mencingerja Bohinjska Bistrica v sodelovanju s Turizmom Bohinj in podpori Ministrstva za šolstvo, znanost in šport ob 240. obletnici prvega pristopa štirih srčnih mož na Triglav. </w:t>
      </w:r>
    </w:p>
    <w:p w:rsidR="00E32947" w:rsidRPr="009D3CB1" w:rsidRDefault="00E32947" w:rsidP="00E32947">
      <w:pPr>
        <w:jc w:val="both"/>
      </w:pPr>
      <w:r w:rsidRPr="009D3CB1">
        <w:t xml:space="preserve">Tematika šestošolcem ni zelo blizu, saj se na Triglav še niso povzpeli. So pa jim o vzponih nanj pripovedovali starši, sorodniki, prijatelji in marsikdo je prinesel prav zanimive fotografije o tem ali katerem drugem gorniškem podvigu. </w:t>
      </w:r>
    </w:p>
    <w:p w:rsidR="00E32947" w:rsidRPr="009D3CB1" w:rsidRDefault="00E32947" w:rsidP="00E32947">
      <w:pPr>
        <w:jc w:val="both"/>
      </w:pPr>
      <w:r w:rsidRPr="009D3CB1">
        <w:t xml:space="preserve">Prebrali smo nekaj umetnostnih besedil na to temo in spremljali dnevne novice iz časopisov in drugih medijev o prenovi Aljaževega stolpa ravno v tem jubilejnem letu. Posebno so se nas dotaknili zapisi Ivana Sivca v eni izmed njegovih številčnih knjig z naslovom </w:t>
      </w:r>
      <w:r w:rsidRPr="009D3CB1">
        <w:rPr>
          <w:i/>
        </w:rPr>
        <w:t>Triglavski kralj</w:t>
      </w:r>
      <w:r w:rsidRPr="009D3CB1">
        <w:t xml:space="preserve">, v kateri pripoveduje, s kakšnim zanosom se je Jakob Aljaž prvič povzpel na najvišji slovenski vrh, s kakšno gorečnostjo je delal načrte za stolp, kako je odkupil zemljišče za postavitev in kako zahtevna je bila sama postavitev tega skromnega zatočišča za sicer utrujene, a naravnost vzhičene gornike, saj so osvojili zastavljeni cilj. Nismo mogli tudi mimo pesmi </w:t>
      </w:r>
      <w:r w:rsidRPr="009D3CB1">
        <w:rPr>
          <w:i/>
        </w:rPr>
        <w:t xml:space="preserve">Oj, Triglav, moj dom, </w:t>
      </w:r>
      <w:r w:rsidRPr="009D3CB1">
        <w:t>avtorskega besedila radgonskega duhovnika Matije Zemljiča, ki jo je ob tej priložnosti v svoji gorečnosti dovški župnik Jakob Aljaž tudi uglasbil.</w:t>
      </w:r>
    </w:p>
    <w:p w:rsidR="00E32947" w:rsidRPr="009D3CB1" w:rsidRDefault="00E32947" w:rsidP="00E32947">
      <w:pPr>
        <w:jc w:val="both"/>
      </w:pPr>
      <w:r w:rsidRPr="009D3CB1">
        <w:t xml:space="preserve">In spregovorili smo o samem pomenu gibanja, o hoji skozi miren gozd, pa čeprav nam ni ciljna točka ravno slovenski očak, ampak zgolj tisočak ali še nižji hribček, ki nam požene kri po žilah, nas poveže z naravo, med seboj in s samim seboj.   </w:t>
      </w:r>
    </w:p>
    <w:p w:rsidR="00E32947" w:rsidRPr="009D3CB1" w:rsidRDefault="00E32947" w:rsidP="00E32947">
      <w:pPr>
        <w:jc w:val="both"/>
      </w:pPr>
      <w:r w:rsidRPr="009D3CB1">
        <w:t xml:space="preserve">In učenci so imeli o čem pisati. Kako so se sami kam povzpeli in kaj so pri tem doživljali. Kako so se na Triglav povzpeli sorodniki in prijatelji. In kako so na takih poteh pomembne vrednote, kot so srčnost, vztrajnost, predanost, prijateljstvo … </w:t>
      </w:r>
    </w:p>
    <w:p w:rsidR="00E32947" w:rsidRPr="009D3CB1" w:rsidRDefault="00E32947" w:rsidP="00E32947">
      <w:pPr>
        <w:jc w:val="both"/>
      </w:pPr>
      <w:r w:rsidRPr="009D3CB1">
        <w:t>Posebno sta se me dotaknila zapisa Rebeke Rotar in Sare Česen in sem ju poslala na razpis.</w:t>
      </w:r>
    </w:p>
    <w:p w:rsidR="00E32947" w:rsidRDefault="00E32947" w:rsidP="00E32947">
      <w:pPr>
        <w:jc w:val="both"/>
      </w:pPr>
      <w:r w:rsidRPr="009D3CB1">
        <w:t>Razveselilo nas je obvestilo, da je ena od nagrajenk tega jubilejnega literarnega natečaja tudi Sara Česen, učenka 6. b-razreda naše šole.</w:t>
      </w:r>
    </w:p>
    <w:p w:rsidR="00E32947" w:rsidRPr="009D3CB1" w:rsidRDefault="00E32947" w:rsidP="00E32947">
      <w:pPr>
        <w:jc w:val="both"/>
      </w:pPr>
    </w:p>
    <w:p w:rsidR="00E32947" w:rsidRPr="009D3CB1" w:rsidRDefault="00E32947" w:rsidP="00E32947">
      <w:pPr>
        <w:jc w:val="both"/>
      </w:pPr>
      <w:r w:rsidRPr="009D3CB1">
        <w:t>Ema Sevšek</w:t>
      </w:r>
      <w:r>
        <w:t>, mentorica</w:t>
      </w:r>
      <w:r w:rsidRPr="009D3CB1">
        <w:t xml:space="preserve"> </w:t>
      </w:r>
    </w:p>
    <w:p w:rsidR="00260683" w:rsidRDefault="00260683">
      <w:pPr>
        <w:spacing w:after="160" w:line="259" w:lineRule="auto"/>
        <w:rPr>
          <w:b/>
          <w:sz w:val="28"/>
          <w:szCs w:val="28"/>
        </w:rPr>
      </w:pPr>
    </w:p>
    <w:p w:rsidR="00260683" w:rsidRDefault="00260683">
      <w:pPr>
        <w:spacing w:after="160" w:line="259" w:lineRule="auto"/>
        <w:rPr>
          <w:b/>
        </w:rPr>
      </w:pPr>
      <w:r>
        <w:rPr>
          <w:b/>
        </w:rPr>
        <w:br w:type="page"/>
      </w:r>
    </w:p>
    <w:p w:rsidR="00260683" w:rsidRPr="00EF1425" w:rsidRDefault="00260683" w:rsidP="00260683">
      <w:pPr>
        <w:rPr>
          <w:b/>
        </w:rPr>
      </w:pPr>
      <w:r w:rsidRPr="00EF1425">
        <w:rPr>
          <w:b/>
        </w:rPr>
        <w:lastRenderedPageBreak/>
        <w:t>LITERARNI NATEČAJ »NARAVNE IN DRUGE NESREČE - NEURJE</w:t>
      </w:r>
    </w:p>
    <w:p w:rsidR="00260683" w:rsidRPr="00B906B5" w:rsidRDefault="00260683" w:rsidP="00260683">
      <w:pPr>
        <w:rPr>
          <w:b/>
        </w:rPr>
      </w:pPr>
      <w:r>
        <w:t xml:space="preserve">ŠESTOŠOLCI SO PISALI O NEURJU – NA REGIJSKI RAVNI KAR TRIJE NAGRAJENCI 6. RAZREDA: </w:t>
      </w:r>
      <w:r w:rsidRPr="00B906B5">
        <w:rPr>
          <w:b/>
        </w:rPr>
        <w:t>Sara Česen, Rebeka Rotar in Erik Novak</w:t>
      </w:r>
    </w:p>
    <w:p w:rsidR="00260683" w:rsidRDefault="00260683" w:rsidP="00260683"/>
    <w:p w:rsidR="00260683" w:rsidRDefault="00260683" w:rsidP="00260683">
      <w:pPr>
        <w:jc w:val="both"/>
      </w:pPr>
      <w:r>
        <w:t>Neurja ne moremo preprečiti, lahko pa se nanj ustrezno pripravimo in s tem omilimo posledice ali škodo, morda z ustreznim znanjem in pravilnim ravnanjem celo komu rešimo življenje.</w:t>
      </w:r>
    </w:p>
    <w:p w:rsidR="00260683" w:rsidRDefault="00260683" w:rsidP="00260683">
      <w:pPr>
        <w:jc w:val="both"/>
      </w:pPr>
      <w:r>
        <w:t xml:space="preserve">Prav s tem namenom Republika Slovenija, Ministrstvo za obrambo, Uprava Republike Slovenije za zaščito in reševanje že vrsto let razpisuje literarne in likovne natečaje. Tokrat je tema neurje, kompleksen vremenski pojav z obilnim dežjem in udari strel, lahko pa se pojavita tudi silovit veter in toča. Posledice so lahko zelo hude in pomembno vplivajo na kakovost bivanja; udari strel povzročajo tudi poškodbe ali celo smrt ljudi ali živali. O tej problematiki, ki naši dolini ni tuja, so razmišljali tudi naši šestošolci. Na razpisan literarni natečaj sem poslala štiri izbrana kakovostna besedila. Komisija za ocenjevane literarnih izdelkov v sestavi Elza majcen, Katrina Gobec in Katarina Molk je 28. februarja 2019 pregledala in ocenila literarne izdelke ter izbrala po pet kakovostno enakovrednih besedil v vsaki kategoriji. </w:t>
      </w:r>
    </w:p>
    <w:p w:rsidR="00260683" w:rsidRDefault="00260683" w:rsidP="00260683">
      <w:pPr>
        <w:jc w:val="both"/>
      </w:pPr>
      <w:r>
        <w:t xml:space="preserve">V kategoriji 2. triade (od 4. do 6. razreda) so od petih nagrajencev ljubljanske regije kar trije učenci naše šole, </w:t>
      </w:r>
      <w:r w:rsidRPr="003B3E65">
        <w:rPr>
          <w:b/>
        </w:rPr>
        <w:t>naši šestošolci</w:t>
      </w:r>
      <w:r>
        <w:t xml:space="preserve">: </w:t>
      </w:r>
      <w:r>
        <w:rPr>
          <w:b/>
        </w:rPr>
        <w:t xml:space="preserve">Sara Česen, Rebeka Rotar </w:t>
      </w:r>
      <w:r>
        <w:t>in</w:t>
      </w:r>
      <w:r>
        <w:rPr>
          <w:b/>
        </w:rPr>
        <w:t xml:space="preserve"> Erik Novak</w:t>
      </w:r>
      <w:r>
        <w:t>.</w:t>
      </w:r>
    </w:p>
    <w:p w:rsidR="00260683" w:rsidRDefault="00260683" w:rsidP="00260683">
      <w:pPr>
        <w:jc w:val="both"/>
      </w:pPr>
      <w:r>
        <w:t xml:space="preserve">Komisija je na regijski ravni nagrajena besedila že posredovala Upravi za zaščito in reševanje za nadaljnji izbor na državni ravni. </w:t>
      </w:r>
    </w:p>
    <w:p w:rsidR="00260683" w:rsidRDefault="00260683" w:rsidP="00260683">
      <w:pPr>
        <w:jc w:val="both"/>
      </w:pPr>
      <w:r>
        <w:t>Vsem pišočim šestošolcem zahvala in pohvala za sodelovanje, nagrajencem pa iskrene čestitke.</w:t>
      </w:r>
    </w:p>
    <w:p w:rsidR="00260683" w:rsidRDefault="00260683" w:rsidP="00260683"/>
    <w:p w:rsidR="00260683" w:rsidRDefault="00260683" w:rsidP="00260683">
      <w:r>
        <w:t xml:space="preserve"> Ema Sevšek, mentorica</w:t>
      </w:r>
    </w:p>
    <w:p w:rsidR="00886E19" w:rsidRDefault="00886E19">
      <w:pPr>
        <w:spacing w:after="160" w:line="259" w:lineRule="auto"/>
        <w:rPr>
          <w:b/>
          <w:sz w:val="28"/>
          <w:szCs w:val="28"/>
        </w:rPr>
      </w:pPr>
    </w:p>
    <w:p w:rsidR="00886E19" w:rsidRPr="00886E19" w:rsidRDefault="00886E19" w:rsidP="00886E19">
      <w:pPr>
        <w:rPr>
          <w:b/>
          <w:sz w:val="28"/>
          <w:szCs w:val="28"/>
        </w:rPr>
      </w:pPr>
      <w:r w:rsidRPr="00886E19">
        <w:rPr>
          <w:b/>
          <w:sz w:val="28"/>
          <w:szCs w:val="28"/>
        </w:rPr>
        <w:t>Literarni natečaj Moja rodna domovina – Lipa kot simbol slovenstva</w:t>
      </w:r>
    </w:p>
    <w:p w:rsidR="00886E19" w:rsidRDefault="00886E19" w:rsidP="00886E19"/>
    <w:p w:rsidR="00886E19" w:rsidRDefault="00886E19" w:rsidP="00886E19">
      <w:pPr>
        <w:jc w:val="both"/>
      </w:pPr>
      <w:r>
        <w:t xml:space="preserve">Že enajsto leto teče od prvega literarnega natečaja Moja rodna domovina. Ves čas pod častnim pokroviteljstvom Boruta Pahorja, predsednika Republike Slovenije. Brazdo v ledino je zaoral Andrej Jurjevič, veteran vojne za Slovenijo 1990–1991, in ves čas zvesto in skrbno bdi nad idejnim projektom ter se vsako leto razveseli prelitih misli in občutkov mladih ustvarjalcev. Takole je zapisal v zbornik nagrajenih besedil leta 2017: »Zaradi vaše izjemne ustvarjalnosti in predvsem vedenja in zavedanja, da vam je še kako mar za prihodnost naše domovine, naše Slovenije. Vaša dela so nam, ki pripravljamo vsakoletni literarni natečaj, v ponos, so pa tudi dokaz, da mladi, ki stopate na življenjsko pot, spoštujete slovenski jezik, slovensko kulturo in naše vrednote.« </w:t>
      </w:r>
    </w:p>
    <w:p w:rsidR="00886E19" w:rsidRDefault="00886E19" w:rsidP="00886E19">
      <w:pPr>
        <w:jc w:val="both"/>
      </w:pPr>
      <w:r>
        <w:t xml:space="preserve">S stanovsko kolegico Polono Otoničar Pajk sva se razveselili novice, da sta z naše šole kar dva nagrajenca. </w:t>
      </w:r>
      <w:r>
        <w:rPr>
          <w:b/>
        </w:rPr>
        <w:t xml:space="preserve">Mark </w:t>
      </w:r>
      <w:proofErr w:type="spellStart"/>
      <w:r>
        <w:rPr>
          <w:b/>
        </w:rPr>
        <w:t>Krašna</w:t>
      </w:r>
      <w:proofErr w:type="spellEnd"/>
      <w:r>
        <w:rPr>
          <w:b/>
        </w:rPr>
        <w:t xml:space="preserve">, </w:t>
      </w:r>
      <w:r>
        <w:t xml:space="preserve">učenec 7. b-razreda, pod mentorstvom Polone Otoničar Pajk, in </w:t>
      </w:r>
      <w:r>
        <w:rPr>
          <w:b/>
        </w:rPr>
        <w:t xml:space="preserve">Rebeka Rotar, </w:t>
      </w:r>
      <w:r>
        <w:t xml:space="preserve">učenka 6. a-razreda, pod mojim mentorstvom (Ema Sevšek). </w:t>
      </w:r>
    </w:p>
    <w:p w:rsidR="00886E19" w:rsidRDefault="00886E19" w:rsidP="00886E19"/>
    <w:p w:rsidR="00886E19" w:rsidRDefault="00886E19" w:rsidP="00886E19">
      <w:r>
        <w:t>Polona Otoničar Pajk, mentorica</w:t>
      </w:r>
    </w:p>
    <w:p w:rsidR="003D6753" w:rsidRDefault="00886E19" w:rsidP="00886E19">
      <w:r>
        <w:t>Ema Sevšek, mentorica</w:t>
      </w:r>
    </w:p>
    <w:p w:rsidR="003D6753" w:rsidRDefault="003D6753" w:rsidP="003D6753">
      <w:r>
        <w:br w:type="page"/>
      </w:r>
    </w:p>
    <w:p w:rsidR="00886E19" w:rsidRDefault="00886E19" w:rsidP="00886E19"/>
    <w:p w:rsidR="003D6753" w:rsidRDefault="003D6753" w:rsidP="003D6753">
      <w:pPr>
        <w:jc w:val="both"/>
        <w:rPr>
          <w:b/>
        </w:rPr>
      </w:pPr>
      <w:r w:rsidRPr="005A46E7">
        <w:rPr>
          <w:b/>
        </w:rPr>
        <w:t>Šestošolci sodelovali na 7. Unescovem projektu Menjaj branje in sanje</w:t>
      </w:r>
    </w:p>
    <w:p w:rsidR="003D6753" w:rsidRPr="005A46E7" w:rsidRDefault="003D6753" w:rsidP="003D6753">
      <w:pPr>
        <w:jc w:val="both"/>
        <w:rPr>
          <w:b/>
        </w:rPr>
      </w:pPr>
    </w:p>
    <w:p w:rsidR="003D6753" w:rsidRPr="005A46E7" w:rsidRDefault="003D6753" w:rsidP="003D6753">
      <w:pPr>
        <w:jc w:val="both"/>
      </w:pPr>
      <w:r w:rsidRPr="005A46E7">
        <w:t xml:space="preserve">Osnovni cilj projekta je vzbuditi večje zanimanje za branje in knjigo med mladimi. Vodilo pa je tudi želja po izboljšanju medsebojnega sporazumevanja, razvijanje odgovornosti do sočloveka, medgeneracijsko druženje, učvrstitev povezovanja med posamezniki in pomembno spoznanje, da nam knjige podarjajo intimne trenutke samo zase. </w:t>
      </w:r>
    </w:p>
    <w:p w:rsidR="003D6753" w:rsidRPr="005A46E7" w:rsidRDefault="003D6753" w:rsidP="003D6753">
      <w:pPr>
        <w:jc w:val="both"/>
      </w:pPr>
    </w:p>
    <w:p w:rsidR="003D6753" w:rsidRPr="005A46E7" w:rsidRDefault="003D6753" w:rsidP="003D6753">
      <w:pPr>
        <w:jc w:val="both"/>
      </w:pPr>
      <w:r w:rsidRPr="005A46E7">
        <w:t xml:space="preserve">Ko sem učencem razložila namen in cilje 7. Unescovega projekta Menja branje in sanje, so bili navdušeni. K pouku so prinesli knjigo, na katero niso preveč čustveno navezani, da jo vzame nekdo, ki bi mu bila ljuba. In vzamejo drugo v trajen spomin, da jo bodo prebrali in spletli sanje po prebranem. </w:t>
      </w:r>
    </w:p>
    <w:p w:rsidR="003D6753" w:rsidRPr="005A46E7" w:rsidRDefault="003D6753" w:rsidP="003D6753">
      <w:pPr>
        <w:jc w:val="both"/>
      </w:pPr>
      <w:r w:rsidRPr="005A46E7">
        <w:t xml:space="preserve">A knjig si nismo zgolj izmenjali. Pustili smo domišljiji prosto pot in ideje so se kar vrstile. Izbrali smo »knjižničarko«, ta je knjige nekaj časa posojala domov. Eno uro smo namenili intimnemu druženju s knjigo. Neverjetna tišina, toplina sta zaveli po razredu, ko smo se osredotočeno zasanjali v branje in si na koncu ure zaželeli, da tako uro še kdaj ponovimo. Eno uro smo iz knjig izpisovali lepe misli, ki človeku pomagajo preživeti v težkih trenutkih bivanja, mu dajejo spodbudo, da zopet vstane. </w:t>
      </w:r>
    </w:p>
    <w:p w:rsidR="003D6753" w:rsidRPr="005A46E7" w:rsidRDefault="003D6753" w:rsidP="003D6753">
      <w:pPr>
        <w:jc w:val="both"/>
      </w:pPr>
      <w:r w:rsidRPr="005A46E7">
        <w:t xml:space="preserve">Z vsemi dejavnostmi smo se spomnili vseh štirih dni, namenjenih knjigam in branju: 19. marca – dneva pripovedništva, 21. marca – dneva poezije, 2. aprila – dneva knjig za otroke, ko smo si knjige tudi izmenjali, in 23. aprila, ko si želimo te lepe misli izmenjati ali jih z branjem še komu podariti. </w:t>
      </w:r>
    </w:p>
    <w:p w:rsidR="003D6753" w:rsidRPr="005A46E7" w:rsidRDefault="003D6753" w:rsidP="003D6753">
      <w:pPr>
        <w:jc w:val="both"/>
      </w:pPr>
      <w:r w:rsidRPr="005A46E7">
        <w:t xml:space="preserve">Od organizatorja smo že prejeli zahvalo in pohvalo za ustvarjalno sodelovanje na 7. Unescovem projektu Menjaj branje in sanje. </w:t>
      </w:r>
    </w:p>
    <w:p w:rsidR="003D6753" w:rsidRPr="005A46E7" w:rsidRDefault="003D6753" w:rsidP="003D6753">
      <w:pPr>
        <w:jc w:val="both"/>
      </w:pPr>
      <w:r w:rsidRPr="005A46E7">
        <w:t xml:space="preserve">Zahvaljujem se staršem za podporo, učencem za ustvarjalno sodelovanje in knjižničarki Jasmini </w:t>
      </w:r>
      <w:proofErr w:type="spellStart"/>
      <w:r w:rsidRPr="005A46E7">
        <w:t>Mersel</w:t>
      </w:r>
      <w:proofErr w:type="spellEnd"/>
      <w:r w:rsidRPr="005A46E7">
        <w:t xml:space="preserve"> iz Mestne knjižnice Grosuplje, Enote Dobrepolje, ki zna s svojo srčnostjo ter ljubeznijo do bralcev in knjig vedno priskočiti na pomoč.</w:t>
      </w:r>
    </w:p>
    <w:p w:rsidR="003D6753" w:rsidRPr="005A46E7" w:rsidRDefault="003D6753" w:rsidP="003D6753">
      <w:pPr>
        <w:jc w:val="both"/>
      </w:pPr>
    </w:p>
    <w:p w:rsidR="003D6753" w:rsidRPr="005A46E7" w:rsidRDefault="003D6753" w:rsidP="003D6753">
      <w:pPr>
        <w:jc w:val="both"/>
      </w:pPr>
      <w:r w:rsidRPr="005A46E7">
        <w:t xml:space="preserve">                                                                                                                                                      Ema Sevšek</w:t>
      </w:r>
      <w:r>
        <w:t>, mentorica</w:t>
      </w:r>
    </w:p>
    <w:p w:rsidR="00886E19" w:rsidRDefault="00886E19" w:rsidP="00886E19"/>
    <w:p w:rsidR="00FD20DB" w:rsidRPr="00F306D4" w:rsidRDefault="00FD20DB" w:rsidP="00FD20DB">
      <w:pPr>
        <w:pStyle w:val="docfontpovzetek"/>
        <w:spacing w:after="240" w:afterAutospacing="0"/>
        <w:jc w:val="both"/>
        <w:rPr>
          <w:b/>
          <w:sz w:val="28"/>
          <w:szCs w:val="28"/>
        </w:rPr>
      </w:pPr>
      <w:r w:rsidRPr="00F306D4">
        <w:rPr>
          <w:b/>
          <w:sz w:val="28"/>
          <w:szCs w:val="28"/>
        </w:rPr>
        <w:t>Naravne in druge nesreče – Neurje</w:t>
      </w:r>
    </w:p>
    <w:p w:rsidR="00FD20DB" w:rsidRPr="00F306D4" w:rsidRDefault="00FD20DB" w:rsidP="00FD20DB">
      <w:pPr>
        <w:pStyle w:val="docfontpovzetek"/>
        <w:spacing w:after="240" w:afterAutospacing="0"/>
        <w:jc w:val="both"/>
      </w:pPr>
      <w:r w:rsidRPr="00F306D4">
        <w:t>Erik Novak, šestošolec, je državni nagrajenec literarnega natečaja Naravne in druge nesreče – Neurje</w:t>
      </w:r>
    </w:p>
    <w:p w:rsidR="00FD20DB" w:rsidRPr="00F306D4" w:rsidRDefault="00FD20DB" w:rsidP="00FD20DB">
      <w:pPr>
        <w:pStyle w:val="docfontpovzetek"/>
        <w:spacing w:after="240" w:afterAutospacing="0"/>
        <w:jc w:val="both"/>
      </w:pPr>
      <w:r w:rsidRPr="00F306D4">
        <w:t>Uprava Republike Slovenije za zaščito in reševanje (URSZR) je v sredo, 15. maja 2019, v Izobraževalnem centru za zaščito in reševanje RS (ICZR) na Igu organizirala zaključno prireditev 23. državnega natečaja </w:t>
      </w:r>
      <w:r w:rsidRPr="00F306D4">
        <w:rPr>
          <w:rStyle w:val="Krepko"/>
        </w:rPr>
        <w:t>Naravne in druge nesreče – Neurje</w:t>
      </w:r>
      <w:r w:rsidRPr="00F306D4">
        <w:t>, ki je potekal v šolskem letu 2018/2019. Najboljšim mladim ustvarjalcem na likovnem in literarnem področju ter njihovim mentorjem so bila podeljena priznanja in nagrade.</w:t>
      </w:r>
    </w:p>
    <w:p w:rsidR="00FD20DB" w:rsidRPr="00F306D4" w:rsidRDefault="00FD20DB" w:rsidP="00FD20DB">
      <w:pPr>
        <w:pStyle w:val="docfontpovzetek"/>
        <w:spacing w:after="240" w:afterAutospacing="0"/>
        <w:jc w:val="both"/>
      </w:pPr>
      <w:r w:rsidRPr="00F306D4">
        <w:t xml:space="preserve">Izbor je potekal dvostopenjsko. Kar trije šestošolci so bili nagrajeni na regijski ravni (Erik Novak, Sara Česen, Rebeka Rotar). Izjemen uspeh! </w:t>
      </w:r>
    </w:p>
    <w:p w:rsidR="00FD20DB" w:rsidRPr="00F306D4" w:rsidRDefault="00FD20DB" w:rsidP="00FD20DB">
      <w:pPr>
        <w:pStyle w:val="docfontpovzetek"/>
        <w:spacing w:after="240" w:afterAutospacing="0"/>
        <w:jc w:val="both"/>
      </w:pPr>
      <w:r w:rsidRPr="00F306D4">
        <w:lastRenderedPageBreak/>
        <w:t xml:space="preserve">Vsa tri dela so poslali v presojo na državno raven, kjer je bil Erik Novak edini nagrajenec ljubljanske regije v kategoriji druge triade osnovnošolcev. </w:t>
      </w:r>
    </w:p>
    <w:p w:rsidR="00FD20DB" w:rsidRPr="00F306D4" w:rsidRDefault="00FD20DB" w:rsidP="00FD20DB">
      <w:pPr>
        <w:pStyle w:val="docfontpovzetek"/>
        <w:spacing w:after="240" w:afterAutospacing="0"/>
        <w:jc w:val="both"/>
      </w:pPr>
      <w:r w:rsidRPr="00F306D4">
        <w:t xml:space="preserve">Erik Novak se je s starši in mentorico (Ema Sevšek) udeležil zaključne slovesne podelitve s prireditvijo na Igu. </w:t>
      </w:r>
    </w:p>
    <w:p w:rsidR="00FD20DB" w:rsidRPr="00F306D4" w:rsidRDefault="00FD20DB" w:rsidP="00FD20DB">
      <w:pPr>
        <w:pStyle w:val="Navadensplet"/>
        <w:jc w:val="both"/>
      </w:pPr>
      <w:r w:rsidRPr="00F306D4">
        <w:t xml:space="preserve">Udeležencem prireditve so pripravili zanimiv in pester dan. Nagrajence, njihove mentorje, starše in predstavnike izpostav je najprej pozdravila Olga </w:t>
      </w:r>
      <w:proofErr w:type="spellStart"/>
      <w:r w:rsidRPr="00F306D4">
        <w:t>Andrejek</w:t>
      </w:r>
      <w:proofErr w:type="spellEnd"/>
      <w:r w:rsidRPr="00F306D4">
        <w:t xml:space="preserve">, direktorica Urada za preventivo, usposabljanje in mednarodno sodelovanje, nato je sledil ogled lutkovne predstave </w:t>
      </w:r>
      <w:proofErr w:type="spellStart"/>
      <w:r w:rsidRPr="00F306D4">
        <w:t>Pikec</w:t>
      </w:r>
      <w:proofErr w:type="spellEnd"/>
      <w:r w:rsidRPr="00F306D4">
        <w:t xml:space="preserve"> Ježek in gasilko Jež v izvedbi lutkovnega gledališča FRU-FRU. V nadaljevanju je Janko Petrovič, vodja ICZR, podelil potrdila in nagrade nagrajencem in njihovim mentorjem. Nato smo si nagrajenci, mentorji in starši ogledali poligon, kjer se urijo različni reševalci. Pred odhodom smo se okrepčali s kosilom prazničnega značaja. Ker to je bil praznik. </w:t>
      </w:r>
      <w:r w:rsidRPr="00F306D4">
        <w:br/>
      </w:r>
      <w:r w:rsidRPr="00F306D4">
        <w:br/>
      </w:r>
      <w:r>
        <w:t xml:space="preserve"> </w:t>
      </w:r>
      <w:r w:rsidRPr="00F306D4">
        <w:t>Ema Sevšek, mentorica</w:t>
      </w:r>
    </w:p>
    <w:p w:rsidR="00480B00" w:rsidRDefault="00480B00">
      <w:pPr>
        <w:spacing w:after="160" w:line="259" w:lineRule="auto"/>
        <w:rPr>
          <w:b/>
          <w:sz w:val="28"/>
          <w:szCs w:val="28"/>
        </w:rPr>
      </w:pPr>
      <w:r>
        <w:rPr>
          <w:b/>
          <w:sz w:val="28"/>
          <w:szCs w:val="28"/>
        </w:rPr>
        <w:br w:type="page"/>
      </w:r>
    </w:p>
    <w:p w:rsidR="003933DA" w:rsidRDefault="003933DA" w:rsidP="00C50EB6">
      <w:pPr>
        <w:rPr>
          <w:b/>
          <w:sz w:val="28"/>
          <w:szCs w:val="28"/>
        </w:rPr>
      </w:pPr>
    </w:p>
    <w:p w:rsidR="00302BA7" w:rsidRPr="001C0EAF" w:rsidRDefault="004708EE" w:rsidP="001C0EAF">
      <w:pPr>
        <w:spacing w:after="160" w:line="259" w:lineRule="auto"/>
      </w:pPr>
      <w:r>
        <w:rPr>
          <w:b/>
          <w:sz w:val="36"/>
          <w:szCs w:val="36"/>
        </w:rPr>
        <w:t>5</w:t>
      </w:r>
      <w:r w:rsidR="00A52F44">
        <w:rPr>
          <w:b/>
          <w:sz w:val="36"/>
          <w:szCs w:val="36"/>
        </w:rPr>
        <w:t xml:space="preserve">. </w:t>
      </w:r>
      <w:r w:rsidR="00C50EB6" w:rsidRPr="00C50EB6">
        <w:rPr>
          <w:b/>
          <w:sz w:val="36"/>
          <w:szCs w:val="36"/>
        </w:rPr>
        <w:t>ŠPORTNA TEKMOVANJA</w:t>
      </w:r>
    </w:p>
    <w:p w:rsidR="00AD1507" w:rsidRDefault="00480B00" w:rsidP="00AD1507">
      <w:pPr>
        <w:rPr>
          <w:b/>
          <w:sz w:val="32"/>
          <w:szCs w:val="32"/>
        </w:rPr>
      </w:pPr>
      <w:r w:rsidRPr="00480B00">
        <w:rPr>
          <w:b/>
          <w:sz w:val="32"/>
          <w:szCs w:val="32"/>
        </w:rPr>
        <w:t>A</w:t>
      </w:r>
      <w:r>
        <w:rPr>
          <w:b/>
          <w:sz w:val="32"/>
          <w:szCs w:val="32"/>
        </w:rPr>
        <w:t xml:space="preserve"> </w:t>
      </w:r>
    </w:p>
    <w:p w:rsidR="00480B00" w:rsidRPr="00480B00" w:rsidRDefault="00480B00" w:rsidP="00AD1507">
      <w:pPr>
        <w:rPr>
          <w:b/>
          <w:sz w:val="32"/>
          <w:szCs w:val="32"/>
        </w:rPr>
      </w:pPr>
    </w:p>
    <w:p w:rsidR="00480B00" w:rsidRPr="000108DF" w:rsidRDefault="00480B00" w:rsidP="00480B00">
      <w:r w:rsidRPr="000108DF">
        <w:t>Kje in kdaj: Ivančna Gorica, 17. 10.  2018</w:t>
      </w:r>
    </w:p>
    <w:p w:rsidR="00480B00" w:rsidRPr="000108DF" w:rsidRDefault="00480B00" w:rsidP="00480B00">
      <w:r w:rsidRPr="000108DF">
        <w:t xml:space="preserve">Vrsta tekmovanja: </w:t>
      </w:r>
      <w:r w:rsidRPr="00480B00">
        <w:rPr>
          <w:b/>
        </w:rPr>
        <w:t>KROS</w:t>
      </w:r>
      <w:r w:rsidRPr="000108DF">
        <w:t>, dečki in deklice</w:t>
      </w:r>
    </w:p>
    <w:p w:rsidR="00480B00" w:rsidRPr="000108DF" w:rsidRDefault="00480B00" w:rsidP="00480B00">
      <w:r w:rsidRPr="000108DF">
        <w:t xml:space="preserve">Tekmovanje: </w:t>
      </w:r>
      <w:r w:rsidRPr="00480B00">
        <w:rPr>
          <w:b/>
        </w:rPr>
        <w:t>medobčinsko</w:t>
      </w:r>
    </w:p>
    <w:p w:rsidR="00480B00" w:rsidRPr="000108DF" w:rsidRDefault="00480B00" w:rsidP="00480B00">
      <w:r w:rsidRPr="000108DF">
        <w:t>Udeleženi učenci: 55 učencev od 1. – 9. razreda</w:t>
      </w:r>
    </w:p>
    <w:p w:rsidR="00480B00" w:rsidRPr="000108DF" w:rsidRDefault="00480B00" w:rsidP="00480B00">
      <w:r w:rsidRPr="000108DF">
        <w:t>Osvojeno mesto:</w:t>
      </w:r>
    </w:p>
    <w:p w:rsidR="00480B00" w:rsidRPr="00480B00" w:rsidRDefault="00480B00" w:rsidP="00480B00">
      <w:pPr>
        <w:ind w:firstLine="708"/>
        <w:rPr>
          <w:color w:val="FF0000"/>
        </w:rPr>
      </w:pPr>
      <w:r w:rsidRPr="00480B00">
        <w:rPr>
          <w:color w:val="FF0000"/>
        </w:rPr>
        <w:t>Gašper Tomašič, 2. mesto</w:t>
      </w:r>
    </w:p>
    <w:p w:rsidR="00480B00" w:rsidRPr="00480B00" w:rsidRDefault="00480B00" w:rsidP="00480B00">
      <w:pPr>
        <w:ind w:firstLine="708"/>
        <w:rPr>
          <w:color w:val="FF0000"/>
        </w:rPr>
      </w:pPr>
      <w:r w:rsidRPr="00480B00">
        <w:rPr>
          <w:color w:val="FF0000"/>
        </w:rPr>
        <w:t>Grega Tomašič, 3. mesto</w:t>
      </w:r>
    </w:p>
    <w:p w:rsidR="00480B00" w:rsidRPr="00480B00" w:rsidRDefault="00480B00" w:rsidP="00480B00">
      <w:pPr>
        <w:ind w:firstLine="708"/>
        <w:rPr>
          <w:color w:val="FF0000"/>
        </w:rPr>
      </w:pPr>
      <w:r w:rsidRPr="00480B00">
        <w:rPr>
          <w:color w:val="FF0000"/>
        </w:rPr>
        <w:t>Nick Virant, 3. mesto</w:t>
      </w:r>
    </w:p>
    <w:p w:rsidR="00480B00" w:rsidRPr="00480B00" w:rsidRDefault="00480B00" w:rsidP="00480B00">
      <w:pPr>
        <w:ind w:firstLine="708"/>
        <w:rPr>
          <w:color w:val="FF0000"/>
        </w:rPr>
      </w:pPr>
      <w:r w:rsidRPr="00480B00">
        <w:rPr>
          <w:color w:val="FF0000"/>
        </w:rPr>
        <w:t>Lara Pajk, 3. mesto</w:t>
      </w:r>
    </w:p>
    <w:p w:rsidR="00480B00" w:rsidRPr="00480B00" w:rsidRDefault="00480B00" w:rsidP="00480B00">
      <w:pPr>
        <w:ind w:firstLine="708"/>
        <w:rPr>
          <w:color w:val="FF0000"/>
        </w:rPr>
      </w:pPr>
      <w:r w:rsidRPr="00480B00">
        <w:rPr>
          <w:color w:val="FF0000"/>
        </w:rPr>
        <w:t>Kaja Virant, 3. mesto</w:t>
      </w:r>
    </w:p>
    <w:p w:rsidR="00480B00" w:rsidRPr="000108DF" w:rsidRDefault="00480B00" w:rsidP="00480B00"/>
    <w:p w:rsidR="00480B00" w:rsidRPr="000108DF" w:rsidRDefault="00480B00" w:rsidP="00480B00">
      <w:r w:rsidRPr="000108DF">
        <w:t>Mentorji:</w:t>
      </w:r>
      <w:r>
        <w:t xml:space="preserve"> </w:t>
      </w:r>
      <w:r w:rsidRPr="000108DF">
        <w:t xml:space="preserve">Alenka Leskovar, Andrej </w:t>
      </w:r>
      <w:proofErr w:type="spellStart"/>
      <w:r w:rsidRPr="000108DF">
        <w:t>Škantelj</w:t>
      </w:r>
      <w:proofErr w:type="spellEnd"/>
    </w:p>
    <w:p w:rsidR="003933DA" w:rsidRPr="00480B00" w:rsidRDefault="003933DA" w:rsidP="00480B00">
      <w:pPr>
        <w:rPr>
          <w:rFonts w:eastAsiaTheme="minorHAnsi"/>
          <w:sz w:val="32"/>
          <w:szCs w:val="32"/>
        </w:rPr>
      </w:pPr>
    </w:p>
    <w:p w:rsidR="003933DA" w:rsidRDefault="003933DA" w:rsidP="003933DA">
      <w:pPr>
        <w:spacing w:after="160" w:line="259" w:lineRule="auto"/>
        <w:rPr>
          <w:rFonts w:eastAsiaTheme="minorHAnsi"/>
          <w:lang w:eastAsia="en-US"/>
        </w:rPr>
      </w:pPr>
    </w:p>
    <w:p w:rsidR="003F0164" w:rsidRPr="001C0EAF" w:rsidRDefault="006C2EAA" w:rsidP="003F0164">
      <w:pPr>
        <w:spacing w:after="160" w:line="259" w:lineRule="auto"/>
        <w:rPr>
          <w:rFonts w:eastAsiaTheme="minorHAnsi"/>
          <w:b/>
          <w:sz w:val="32"/>
          <w:szCs w:val="32"/>
          <w:lang w:eastAsia="en-US"/>
        </w:rPr>
      </w:pPr>
      <w:r w:rsidRPr="001C0EAF">
        <w:rPr>
          <w:rFonts w:eastAsiaTheme="minorHAnsi"/>
          <w:b/>
          <w:sz w:val="32"/>
          <w:szCs w:val="32"/>
          <w:lang w:eastAsia="en-US"/>
        </w:rPr>
        <w:t>B)</w:t>
      </w:r>
    </w:p>
    <w:p w:rsidR="00480B00" w:rsidRPr="00480B00" w:rsidRDefault="00480B00" w:rsidP="00480B00">
      <w:pPr>
        <w:spacing w:after="160" w:line="259" w:lineRule="auto"/>
        <w:rPr>
          <w:rFonts w:eastAsiaTheme="minorHAnsi"/>
          <w:b/>
          <w:lang w:eastAsia="en-US"/>
        </w:rPr>
      </w:pPr>
    </w:p>
    <w:p w:rsidR="00480B00" w:rsidRPr="00480B00" w:rsidRDefault="00480B00" w:rsidP="00480B00">
      <w:pPr>
        <w:spacing w:line="259" w:lineRule="auto"/>
        <w:rPr>
          <w:rFonts w:eastAsiaTheme="minorHAnsi"/>
          <w:lang w:eastAsia="en-US"/>
        </w:rPr>
      </w:pPr>
      <w:r w:rsidRPr="00480B00">
        <w:rPr>
          <w:rFonts w:eastAsiaTheme="minorHAnsi"/>
          <w:lang w:eastAsia="en-US"/>
        </w:rPr>
        <w:t>Kje in kdaj: Ivančna Gorica, 7. 12.  2018</w:t>
      </w:r>
    </w:p>
    <w:p w:rsidR="00480B00" w:rsidRPr="00480B00" w:rsidRDefault="00480B00" w:rsidP="00480B00">
      <w:pPr>
        <w:spacing w:line="259" w:lineRule="auto"/>
        <w:rPr>
          <w:rFonts w:eastAsiaTheme="minorHAnsi"/>
          <w:lang w:eastAsia="en-US"/>
        </w:rPr>
      </w:pPr>
      <w:r w:rsidRPr="00480B00">
        <w:rPr>
          <w:rFonts w:eastAsiaTheme="minorHAnsi"/>
          <w:lang w:eastAsia="en-US"/>
        </w:rPr>
        <w:t xml:space="preserve">Vrsta tekmovanja: </w:t>
      </w:r>
      <w:r w:rsidRPr="00480B00">
        <w:rPr>
          <w:rFonts w:eastAsiaTheme="minorHAnsi"/>
          <w:b/>
          <w:lang w:eastAsia="en-US"/>
        </w:rPr>
        <w:t>ODBOJKA</w:t>
      </w:r>
      <w:r w:rsidRPr="00480B00">
        <w:rPr>
          <w:rFonts w:eastAsiaTheme="minorHAnsi"/>
          <w:lang w:eastAsia="en-US"/>
        </w:rPr>
        <w:t xml:space="preserve"> DEKLICE</w:t>
      </w:r>
    </w:p>
    <w:p w:rsidR="00480B00" w:rsidRPr="00480B00" w:rsidRDefault="00480B00" w:rsidP="00480B00">
      <w:pPr>
        <w:spacing w:line="259" w:lineRule="auto"/>
        <w:rPr>
          <w:rFonts w:eastAsiaTheme="minorHAnsi"/>
          <w:lang w:eastAsia="en-US"/>
        </w:rPr>
      </w:pPr>
      <w:r w:rsidRPr="00480B00">
        <w:rPr>
          <w:rFonts w:eastAsiaTheme="minorHAnsi"/>
          <w:lang w:eastAsia="en-US"/>
        </w:rPr>
        <w:t xml:space="preserve">Tekmovanje: </w:t>
      </w:r>
      <w:r w:rsidRPr="00480B00">
        <w:rPr>
          <w:rFonts w:eastAsiaTheme="minorHAnsi"/>
          <w:b/>
          <w:lang w:eastAsia="en-US"/>
        </w:rPr>
        <w:t>občinsko</w:t>
      </w:r>
    </w:p>
    <w:p w:rsidR="00480B00" w:rsidRPr="00480B00" w:rsidRDefault="00480B00" w:rsidP="00480B00">
      <w:pPr>
        <w:spacing w:line="259" w:lineRule="auto"/>
        <w:rPr>
          <w:rFonts w:eastAsiaTheme="minorHAnsi"/>
          <w:lang w:eastAsia="en-US"/>
        </w:rPr>
      </w:pPr>
      <w:r w:rsidRPr="00480B00">
        <w:rPr>
          <w:rFonts w:eastAsiaTheme="minorHAnsi"/>
          <w:lang w:eastAsia="en-US"/>
        </w:rPr>
        <w:t>Udeleženi učenci: 12 učenk</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Eva Starič</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Katarina Grm</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 xml:space="preserve">Gaja </w:t>
      </w:r>
      <w:proofErr w:type="spellStart"/>
      <w:r w:rsidRPr="00480B00">
        <w:rPr>
          <w:rFonts w:eastAsiaTheme="minorHAnsi"/>
          <w:lang w:eastAsia="en-US"/>
        </w:rPr>
        <w:t>Svetec</w:t>
      </w:r>
      <w:proofErr w:type="spellEnd"/>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Mija Hočevar</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Klara Šinkovec</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Lina Novak</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Sara Duščak</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Ajda Erčulj</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Maja Marolt</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Tjaša Strnad</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Urška Novak</w:t>
      </w:r>
    </w:p>
    <w:p w:rsidR="00480B00" w:rsidRPr="00480B00" w:rsidRDefault="00480B00" w:rsidP="00480B00">
      <w:pPr>
        <w:numPr>
          <w:ilvl w:val="0"/>
          <w:numId w:val="32"/>
        </w:numPr>
        <w:spacing w:after="160" w:line="259" w:lineRule="auto"/>
        <w:contextualSpacing/>
        <w:rPr>
          <w:rFonts w:eastAsiaTheme="minorHAnsi"/>
          <w:lang w:eastAsia="en-US"/>
        </w:rPr>
      </w:pPr>
      <w:r w:rsidRPr="00480B00">
        <w:rPr>
          <w:rFonts w:eastAsiaTheme="minorHAnsi"/>
          <w:lang w:eastAsia="en-US"/>
        </w:rPr>
        <w:t>Julija Adamič</w:t>
      </w:r>
    </w:p>
    <w:p w:rsidR="00480B00" w:rsidRPr="00480B00" w:rsidRDefault="00480B00" w:rsidP="00480B00">
      <w:pPr>
        <w:spacing w:after="160" w:line="259" w:lineRule="auto"/>
        <w:rPr>
          <w:rFonts w:eastAsiaTheme="minorHAnsi"/>
          <w:lang w:eastAsia="en-US"/>
        </w:rPr>
      </w:pPr>
    </w:p>
    <w:p w:rsidR="00480B00" w:rsidRPr="00480B00" w:rsidRDefault="00480B00" w:rsidP="00480B00">
      <w:pPr>
        <w:spacing w:after="160" w:line="259" w:lineRule="auto"/>
        <w:rPr>
          <w:rFonts w:eastAsiaTheme="minorHAnsi"/>
          <w:lang w:eastAsia="en-US"/>
        </w:rPr>
      </w:pPr>
      <w:r w:rsidRPr="00480B00">
        <w:rPr>
          <w:rFonts w:eastAsiaTheme="minorHAnsi"/>
          <w:lang w:eastAsia="en-US"/>
        </w:rPr>
        <w:t>Mentor: Alenka Leskovar</w:t>
      </w:r>
    </w:p>
    <w:p w:rsidR="001C0EAF" w:rsidRDefault="001C0EAF" w:rsidP="006C2EAA">
      <w:pPr>
        <w:spacing w:after="160" w:line="259" w:lineRule="auto"/>
        <w:rPr>
          <w:rFonts w:eastAsiaTheme="minorHAnsi"/>
          <w:lang w:eastAsia="en-US"/>
        </w:rPr>
      </w:pPr>
    </w:p>
    <w:p w:rsidR="001C0EAF" w:rsidRDefault="001C0EAF" w:rsidP="006C2EAA">
      <w:pPr>
        <w:spacing w:after="160" w:line="259" w:lineRule="auto"/>
        <w:rPr>
          <w:rFonts w:eastAsiaTheme="minorHAnsi"/>
          <w:lang w:eastAsia="en-US"/>
        </w:rPr>
      </w:pPr>
    </w:p>
    <w:p w:rsidR="001C0EAF" w:rsidRDefault="001C0EAF" w:rsidP="006C2EAA">
      <w:pPr>
        <w:spacing w:after="160" w:line="259" w:lineRule="auto"/>
        <w:rPr>
          <w:rFonts w:eastAsiaTheme="minorHAnsi"/>
          <w:lang w:eastAsia="en-US"/>
        </w:rPr>
      </w:pPr>
    </w:p>
    <w:p w:rsidR="006C2EAA" w:rsidRDefault="006C2EAA" w:rsidP="003F0164">
      <w:pPr>
        <w:spacing w:after="160" w:line="259" w:lineRule="auto"/>
        <w:rPr>
          <w:rFonts w:eastAsiaTheme="minorHAnsi"/>
          <w:b/>
          <w:sz w:val="32"/>
          <w:szCs w:val="32"/>
          <w:lang w:eastAsia="en-US"/>
        </w:rPr>
      </w:pPr>
      <w:r w:rsidRPr="001C0EAF">
        <w:rPr>
          <w:rFonts w:eastAsiaTheme="minorHAnsi"/>
          <w:b/>
          <w:sz w:val="32"/>
          <w:szCs w:val="32"/>
          <w:lang w:eastAsia="en-US"/>
        </w:rPr>
        <w:t>C)</w:t>
      </w:r>
    </w:p>
    <w:p w:rsidR="00EB09E6" w:rsidRPr="00EB09E6" w:rsidRDefault="00EB09E6" w:rsidP="00EB09E6">
      <w:pPr>
        <w:spacing w:line="259" w:lineRule="auto"/>
        <w:rPr>
          <w:rFonts w:eastAsiaTheme="minorHAnsi"/>
          <w:lang w:eastAsia="en-US"/>
        </w:rPr>
      </w:pPr>
      <w:r w:rsidRPr="00EB09E6">
        <w:rPr>
          <w:rFonts w:eastAsiaTheme="minorHAnsi"/>
          <w:lang w:eastAsia="en-US"/>
        </w:rPr>
        <w:t>Kje in kdaj: Ivančna Gorica, 19. 12.  2018</w:t>
      </w:r>
    </w:p>
    <w:p w:rsidR="00EB09E6" w:rsidRPr="00EB09E6" w:rsidRDefault="00EB09E6" w:rsidP="00EB09E6">
      <w:pPr>
        <w:spacing w:line="259" w:lineRule="auto"/>
        <w:rPr>
          <w:rFonts w:eastAsiaTheme="minorHAnsi"/>
          <w:lang w:eastAsia="en-US"/>
        </w:rPr>
      </w:pPr>
      <w:r w:rsidRPr="00EB09E6">
        <w:rPr>
          <w:rFonts w:eastAsiaTheme="minorHAnsi"/>
          <w:lang w:eastAsia="en-US"/>
        </w:rPr>
        <w:t xml:space="preserve">Vrsta tekmovanja: </w:t>
      </w:r>
      <w:r w:rsidRPr="00EB09E6">
        <w:rPr>
          <w:rFonts w:eastAsiaTheme="minorHAnsi"/>
          <w:b/>
          <w:lang w:eastAsia="en-US"/>
        </w:rPr>
        <w:t>ODBOJKA</w:t>
      </w:r>
      <w:r w:rsidRPr="00EB09E6">
        <w:rPr>
          <w:rFonts w:eastAsiaTheme="minorHAnsi"/>
          <w:lang w:eastAsia="en-US"/>
        </w:rPr>
        <w:t xml:space="preserve"> DEKLICE</w:t>
      </w:r>
    </w:p>
    <w:p w:rsidR="00EB09E6" w:rsidRPr="00EB09E6" w:rsidRDefault="00EB09E6" w:rsidP="00EB09E6">
      <w:pPr>
        <w:spacing w:line="259" w:lineRule="auto"/>
        <w:rPr>
          <w:rFonts w:eastAsiaTheme="minorHAnsi"/>
          <w:lang w:eastAsia="en-US"/>
        </w:rPr>
      </w:pPr>
      <w:r w:rsidRPr="00EB09E6">
        <w:rPr>
          <w:rFonts w:eastAsiaTheme="minorHAnsi"/>
          <w:lang w:eastAsia="en-US"/>
        </w:rPr>
        <w:t xml:space="preserve">Tekmovanje: </w:t>
      </w:r>
      <w:r w:rsidRPr="00EB09E6">
        <w:rPr>
          <w:rFonts w:eastAsiaTheme="minorHAnsi"/>
          <w:b/>
          <w:lang w:eastAsia="en-US"/>
        </w:rPr>
        <w:t>medobčinsko</w:t>
      </w:r>
    </w:p>
    <w:p w:rsidR="00EB09E6" w:rsidRDefault="00EB09E6" w:rsidP="00EB09E6">
      <w:pPr>
        <w:spacing w:line="259" w:lineRule="auto"/>
        <w:rPr>
          <w:rFonts w:eastAsiaTheme="minorHAnsi"/>
          <w:lang w:eastAsia="en-US"/>
        </w:rPr>
      </w:pPr>
      <w:r w:rsidRPr="00EB09E6">
        <w:rPr>
          <w:rFonts w:eastAsiaTheme="minorHAnsi"/>
          <w:lang w:eastAsia="en-US"/>
        </w:rPr>
        <w:t>Udeleženi učenci: 12 učenk</w:t>
      </w:r>
    </w:p>
    <w:p w:rsidR="00EB09E6" w:rsidRPr="00EB09E6" w:rsidRDefault="00EB09E6" w:rsidP="00EB09E6">
      <w:pPr>
        <w:spacing w:line="259" w:lineRule="auto"/>
        <w:rPr>
          <w:rFonts w:eastAsiaTheme="minorHAnsi"/>
          <w:lang w:eastAsia="en-US"/>
        </w:rPr>
      </w:pPr>
    </w:p>
    <w:p w:rsidR="00EB09E6" w:rsidRPr="00EB09E6" w:rsidRDefault="00EB09E6" w:rsidP="00EB09E6">
      <w:pPr>
        <w:spacing w:line="259" w:lineRule="auto"/>
        <w:rPr>
          <w:rFonts w:eastAsiaTheme="minorHAnsi"/>
          <w:b/>
          <w:lang w:eastAsia="en-US"/>
        </w:rPr>
      </w:pPr>
      <w:r w:rsidRPr="00EB09E6">
        <w:rPr>
          <w:rFonts w:eastAsiaTheme="minorHAnsi"/>
          <w:lang w:eastAsia="en-US"/>
        </w:rPr>
        <w:t xml:space="preserve">Osvojeno mesto: </w:t>
      </w:r>
      <w:r w:rsidRPr="00EB09E6">
        <w:rPr>
          <w:rFonts w:eastAsiaTheme="minorHAnsi"/>
          <w:b/>
          <w:lang w:eastAsia="en-US"/>
        </w:rPr>
        <w:t>4. mesto</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Eva Starič</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Katarina Grm</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 xml:space="preserve">Gaja </w:t>
      </w:r>
      <w:proofErr w:type="spellStart"/>
      <w:r w:rsidRPr="00EB09E6">
        <w:rPr>
          <w:rFonts w:eastAsiaTheme="minorHAnsi"/>
          <w:lang w:eastAsia="en-US"/>
        </w:rPr>
        <w:t>Svetec</w:t>
      </w:r>
      <w:proofErr w:type="spellEnd"/>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Mija Hočevar</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Klara Šinkovec</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Ajda Erčulj</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Maja Marolt</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Tjaša Strnad</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Urška Novak</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Ana Babič</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Anja Jančar</w:t>
      </w:r>
    </w:p>
    <w:p w:rsidR="00EB09E6" w:rsidRPr="00EB09E6" w:rsidRDefault="00EB09E6" w:rsidP="003F0164">
      <w:pPr>
        <w:spacing w:after="160" w:line="259" w:lineRule="auto"/>
        <w:rPr>
          <w:rFonts w:eastAsiaTheme="minorHAnsi"/>
          <w:lang w:eastAsia="en-US"/>
        </w:rPr>
      </w:pPr>
      <w:r w:rsidRPr="00EB09E6">
        <w:rPr>
          <w:rFonts w:eastAsiaTheme="minorHAnsi"/>
          <w:lang w:eastAsia="en-US"/>
        </w:rPr>
        <w:t>Mentor: Alenka Leskovar</w:t>
      </w:r>
    </w:p>
    <w:p w:rsidR="00EB09E6" w:rsidRPr="00EB09E6" w:rsidRDefault="006C2EAA" w:rsidP="00EB09E6">
      <w:pPr>
        <w:spacing w:after="160" w:line="259" w:lineRule="auto"/>
        <w:rPr>
          <w:rFonts w:eastAsiaTheme="minorHAnsi"/>
          <w:b/>
          <w:sz w:val="32"/>
          <w:szCs w:val="32"/>
          <w:lang w:eastAsia="en-US"/>
        </w:rPr>
      </w:pPr>
      <w:r w:rsidRPr="007A73DB">
        <w:rPr>
          <w:rFonts w:eastAsiaTheme="minorHAnsi"/>
          <w:b/>
          <w:sz w:val="32"/>
          <w:szCs w:val="32"/>
          <w:lang w:eastAsia="en-US"/>
        </w:rPr>
        <w:t>Č)</w:t>
      </w:r>
    </w:p>
    <w:p w:rsidR="00EB09E6" w:rsidRPr="00EB09E6" w:rsidRDefault="00EB09E6" w:rsidP="00EB09E6">
      <w:pPr>
        <w:spacing w:line="259" w:lineRule="auto"/>
        <w:rPr>
          <w:rFonts w:eastAsiaTheme="minorHAnsi"/>
          <w:lang w:eastAsia="en-US"/>
        </w:rPr>
      </w:pPr>
      <w:r w:rsidRPr="00EB09E6">
        <w:rPr>
          <w:rFonts w:eastAsiaTheme="minorHAnsi"/>
          <w:lang w:eastAsia="en-US"/>
        </w:rPr>
        <w:t>Kje in kdaj: Ivančna Gorica, 7. 12.  2018</w:t>
      </w:r>
    </w:p>
    <w:p w:rsidR="00EB09E6" w:rsidRPr="00EB09E6" w:rsidRDefault="00EB09E6" w:rsidP="00EB09E6">
      <w:pPr>
        <w:spacing w:line="259" w:lineRule="auto"/>
        <w:rPr>
          <w:rFonts w:eastAsiaTheme="minorHAnsi"/>
          <w:lang w:eastAsia="en-US"/>
        </w:rPr>
      </w:pPr>
      <w:r w:rsidRPr="00EB09E6">
        <w:rPr>
          <w:rFonts w:eastAsiaTheme="minorHAnsi"/>
          <w:lang w:eastAsia="en-US"/>
        </w:rPr>
        <w:t xml:space="preserve">Vrsta tekmovanja: </w:t>
      </w:r>
      <w:r w:rsidRPr="00EB09E6">
        <w:rPr>
          <w:rFonts w:eastAsiaTheme="minorHAnsi"/>
          <w:b/>
          <w:lang w:eastAsia="en-US"/>
        </w:rPr>
        <w:t>ODBOJKA</w:t>
      </w:r>
      <w:r w:rsidRPr="00EB09E6">
        <w:rPr>
          <w:rFonts w:eastAsiaTheme="minorHAnsi"/>
          <w:lang w:eastAsia="en-US"/>
        </w:rPr>
        <w:t xml:space="preserve"> </w:t>
      </w:r>
      <w:r w:rsidRPr="00EB09E6">
        <w:rPr>
          <w:rFonts w:eastAsiaTheme="minorHAnsi"/>
          <w:b/>
          <w:lang w:eastAsia="en-US"/>
        </w:rPr>
        <w:t>DEKLICE</w:t>
      </w:r>
    </w:p>
    <w:p w:rsidR="00EB09E6" w:rsidRPr="00EB09E6" w:rsidRDefault="00EB09E6" w:rsidP="00EB09E6">
      <w:pPr>
        <w:spacing w:line="259" w:lineRule="auto"/>
        <w:rPr>
          <w:rFonts w:eastAsiaTheme="minorHAnsi"/>
          <w:lang w:eastAsia="en-US"/>
        </w:rPr>
      </w:pPr>
      <w:r w:rsidRPr="00EB09E6">
        <w:rPr>
          <w:rFonts w:eastAsiaTheme="minorHAnsi"/>
          <w:lang w:eastAsia="en-US"/>
        </w:rPr>
        <w:t xml:space="preserve">Tekmovanje: </w:t>
      </w:r>
      <w:r w:rsidRPr="00EB09E6">
        <w:rPr>
          <w:rFonts w:eastAsiaTheme="minorHAnsi"/>
          <w:b/>
          <w:lang w:eastAsia="en-US"/>
        </w:rPr>
        <w:t>medobčinsko</w:t>
      </w:r>
    </w:p>
    <w:p w:rsidR="00EB09E6" w:rsidRPr="00EB09E6" w:rsidRDefault="00EB09E6" w:rsidP="00EB09E6">
      <w:pPr>
        <w:spacing w:line="259" w:lineRule="auto"/>
        <w:rPr>
          <w:rFonts w:eastAsiaTheme="minorHAnsi"/>
          <w:lang w:eastAsia="en-US"/>
        </w:rPr>
      </w:pPr>
      <w:r w:rsidRPr="00EB09E6">
        <w:rPr>
          <w:rFonts w:eastAsiaTheme="minorHAnsi"/>
          <w:lang w:eastAsia="en-US"/>
        </w:rPr>
        <w:t>Udeleženi učenci: 12 učenk</w:t>
      </w:r>
    </w:p>
    <w:p w:rsidR="00EB09E6" w:rsidRPr="00EB09E6" w:rsidRDefault="00EB09E6" w:rsidP="00EB09E6">
      <w:pPr>
        <w:spacing w:after="160" w:line="259" w:lineRule="auto"/>
        <w:rPr>
          <w:rFonts w:eastAsiaTheme="minorHAnsi"/>
          <w:b/>
          <w:color w:val="FF0000"/>
          <w:lang w:eastAsia="en-US"/>
        </w:rPr>
      </w:pPr>
      <w:r w:rsidRPr="00EB09E6">
        <w:rPr>
          <w:rFonts w:eastAsiaTheme="minorHAnsi"/>
          <w:lang w:eastAsia="en-US"/>
        </w:rPr>
        <w:t xml:space="preserve">Osvojeno mesto: </w:t>
      </w:r>
      <w:r w:rsidRPr="00EB09E6">
        <w:rPr>
          <w:rFonts w:eastAsiaTheme="minorHAnsi"/>
          <w:b/>
          <w:color w:val="FF0000"/>
          <w:lang w:eastAsia="en-US"/>
        </w:rPr>
        <w:t>2. mesto</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Eva Starič</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Katarina Grm</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 xml:space="preserve">Gaja </w:t>
      </w:r>
      <w:proofErr w:type="spellStart"/>
      <w:r w:rsidRPr="00EB09E6">
        <w:rPr>
          <w:rFonts w:eastAsiaTheme="minorHAnsi"/>
          <w:lang w:eastAsia="en-US"/>
        </w:rPr>
        <w:t>Svetec</w:t>
      </w:r>
      <w:proofErr w:type="spellEnd"/>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Mija Hočevar</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Klara Šinkovec</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Ajda Erčulj</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Maja Marolt</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Tjaša Strnad</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Urška Novak</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Julija Adamič</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Lina Novak</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Sara Duščak</w:t>
      </w:r>
    </w:p>
    <w:p w:rsidR="00EB09E6" w:rsidRPr="00EB09E6" w:rsidRDefault="00EB09E6" w:rsidP="00EB09E6">
      <w:pPr>
        <w:spacing w:after="160" w:line="259" w:lineRule="auto"/>
        <w:rPr>
          <w:rFonts w:eastAsiaTheme="minorHAnsi"/>
          <w:lang w:eastAsia="en-US"/>
        </w:rPr>
      </w:pPr>
    </w:p>
    <w:p w:rsidR="00EC1115" w:rsidRDefault="00EC1115" w:rsidP="003F0164">
      <w:pPr>
        <w:spacing w:after="160" w:line="259" w:lineRule="auto"/>
        <w:rPr>
          <w:rFonts w:eastAsiaTheme="minorHAnsi"/>
          <w:b/>
          <w:sz w:val="32"/>
          <w:szCs w:val="32"/>
          <w:lang w:eastAsia="en-US"/>
        </w:rPr>
      </w:pPr>
      <w:r>
        <w:rPr>
          <w:rFonts w:eastAsiaTheme="minorHAnsi"/>
          <w:lang w:eastAsia="en-US"/>
        </w:rPr>
        <w:lastRenderedPageBreak/>
        <w:t>Mentor: Alenka Leskovar</w:t>
      </w:r>
    </w:p>
    <w:p w:rsidR="006C2EAA" w:rsidRPr="00EC1115" w:rsidRDefault="00FD02B3" w:rsidP="003F0164">
      <w:pPr>
        <w:spacing w:after="160" w:line="259" w:lineRule="auto"/>
        <w:rPr>
          <w:rFonts w:eastAsiaTheme="minorHAnsi"/>
          <w:lang w:eastAsia="en-US"/>
        </w:rPr>
      </w:pPr>
      <w:r w:rsidRPr="00FD02B3">
        <w:rPr>
          <w:rFonts w:eastAsiaTheme="minorHAnsi"/>
          <w:b/>
          <w:sz w:val="32"/>
          <w:szCs w:val="32"/>
          <w:lang w:eastAsia="en-US"/>
        </w:rPr>
        <w:t>D)</w:t>
      </w:r>
    </w:p>
    <w:p w:rsidR="00EB09E6" w:rsidRPr="00EB09E6" w:rsidRDefault="00EB09E6" w:rsidP="00EB09E6">
      <w:pPr>
        <w:spacing w:line="259" w:lineRule="auto"/>
        <w:rPr>
          <w:rFonts w:eastAsiaTheme="minorHAnsi"/>
          <w:lang w:eastAsia="en-US"/>
        </w:rPr>
      </w:pPr>
      <w:r w:rsidRPr="00EB09E6">
        <w:rPr>
          <w:rFonts w:eastAsiaTheme="minorHAnsi"/>
          <w:lang w:eastAsia="en-US"/>
        </w:rPr>
        <w:t>Kje in kdaj: Brezovica, 21. 1.  2019</w:t>
      </w:r>
    </w:p>
    <w:p w:rsidR="00EB09E6" w:rsidRPr="00EB09E6" w:rsidRDefault="00EB09E6" w:rsidP="00EB09E6">
      <w:pPr>
        <w:spacing w:line="259" w:lineRule="auto"/>
        <w:rPr>
          <w:rFonts w:eastAsiaTheme="minorHAnsi"/>
          <w:lang w:eastAsia="en-US"/>
        </w:rPr>
      </w:pPr>
      <w:r w:rsidRPr="00EB09E6">
        <w:rPr>
          <w:rFonts w:eastAsiaTheme="minorHAnsi"/>
          <w:lang w:eastAsia="en-US"/>
        </w:rPr>
        <w:t xml:space="preserve">Vrsta tekmovanja: </w:t>
      </w:r>
      <w:r w:rsidRPr="00EB09E6">
        <w:rPr>
          <w:rFonts w:eastAsiaTheme="minorHAnsi"/>
          <w:b/>
          <w:lang w:eastAsia="en-US"/>
        </w:rPr>
        <w:t>ODBOJKA DEČKI</w:t>
      </w:r>
    </w:p>
    <w:p w:rsidR="00EB09E6" w:rsidRPr="00EB09E6" w:rsidRDefault="00EB09E6" w:rsidP="00EB09E6">
      <w:pPr>
        <w:spacing w:line="259" w:lineRule="auto"/>
        <w:rPr>
          <w:rFonts w:eastAsiaTheme="minorHAnsi"/>
          <w:lang w:eastAsia="en-US"/>
        </w:rPr>
      </w:pPr>
      <w:r w:rsidRPr="00EB09E6">
        <w:rPr>
          <w:rFonts w:eastAsiaTheme="minorHAnsi"/>
          <w:lang w:eastAsia="en-US"/>
        </w:rPr>
        <w:t xml:space="preserve">Tekmovanje: </w:t>
      </w:r>
      <w:r w:rsidRPr="00EB09E6">
        <w:rPr>
          <w:rFonts w:eastAsiaTheme="minorHAnsi"/>
          <w:b/>
          <w:lang w:eastAsia="en-US"/>
        </w:rPr>
        <w:t>področno</w:t>
      </w:r>
    </w:p>
    <w:p w:rsidR="00EB09E6" w:rsidRPr="00EB09E6" w:rsidRDefault="00EB09E6" w:rsidP="00EB09E6">
      <w:pPr>
        <w:spacing w:line="259" w:lineRule="auto"/>
        <w:rPr>
          <w:rFonts w:eastAsiaTheme="minorHAnsi"/>
          <w:lang w:eastAsia="en-US"/>
        </w:rPr>
      </w:pPr>
      <w:r w:rsidRPr="00EB09E6">
        <w:rPr>
          <w:rFonts w:eastAsiaTheme="minorHAnsi"/>
          <w:lang w:eastAsia="en-US"/>
        </w:rPr>
        <w:t>Udeleženi učenci: 10 učencev</w:t>
      </w:r>
    </w:p>
    <w:p w:rsidR="00EB09E6" w:rsidRPr="00EB09E6" w:rsidRDefault="00EB09E6" w:rsidP="00EB09E6">
      <w:pPr>
        <w:spacing w:after="160" w:line="259" w:lineRule="auto"/>
        <w:rPr>
          <w:rFonts w:eastAsiaTheme="minorHAnsi"/>
          <w:lang w:eastAsia="en-US"/>
        </w:rPr>
      </w:pPr>
      <w:r w:rsidRPr="00EB09E6">
        <w:rPr>
          <w:rFonts w:eastAsiaTheme="minorHAnsi"/>
          <w:lang w:eastAsia="en-US"/>
        </w:rPr>
        <w:t>Osvojeno mesto: 5. mesto</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Luka Grm</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Peter Sadar</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David Nose</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Klemen Marolt</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Nejc Blatnik</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 xml:space="preserve">Andraž </w:t>
      </w:r>
      <w:proofErr w:type="spellStart"/>
      <w:r w:rsidRPr="00EB09E6">
        <w:rPr>
          <w:rFonts w:eastAsiaTheme="minorHAnsi"/>
          <w:lang w:eastAsia="en-US"/>
        </w:rPr>
        <w:t>Ganc</w:t>
      </w:r>
      <w:proofErr w:type="spellEnd"/>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Jan Strnad</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Val Strnad</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Erik Ašič</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Jure Marolt</w:t>
      </w:r>
    </w:p>
    <w:p w:rsidR="00EB09E6" w:rsidRPr="00EB09E6" w:rsidRDefault="00EB09E6" w:rsidP="00EB09E6">
      <w:pPr>
        <w:spacing w:after="160" w:line="259" w:lineRule="auto"/>
        <w:rPr>
          <w:rFonts w:eastAsiaTheme="minorHAnsi"/>
          <w:lang w:eastAsia="en-US"/>
        </w:rPr>
      </w:pPr>
    </w:p>
    <w:p w:rsidR="006C2EAA" w:rsidRPr="00EB09E6" w:rsidRDefault="00EB09E6" w:rsidP="006C2EAA">
      <w:pPr>
        <w:spacing w:after="160" w:line="259" w:lineRule="auto"/>
        <w:rPr>
          <w:rFonts w:eastAsiaTheme="minorHAnsi"/>
          <w:lang w:eastAsia="en-US"/>
        </w:rPr>
      </w:pPr>
      <w:r w:rsidRPr="00EB09E6">
        <w:rPr>
          <w:rFonts w:eastAsiaTheme="minorHAnsi"/>
          <w:lang w:eastAsia="en-US"/>
        </w:rPr>
        <w:t>Mentor: Alenka Leskovar</w:t>
      </w:r>
    </w:p>
    <w:p w:rsidR="00FD02B3" w:rsidRPr="006C2EAA" w:rsidRDefault="00FD02B3" w:rsidP="006C2EAA">
      <w:pPr>
        <w:spacing w:after="160" w:line="259" w:lineRule="auto"/>
        <w:rPr>
          <w:rFonts w:eastAsiaTheme="minorHAnsi"/>
          <w:lang w:eastAsia="en-US"/>
        </w:rPr>
      </w:pPr>
    </w:p>
    <w:p w:rsidR="006C2EAA" w:rsidRDefault="00FD02B3" w:rsidP="003F0164">
      <w:pPr>
        <w:spacing w:after="160" w:line="259" w:lineRule="auto"/>
        <w:rPr>
          <w:rFonts w:eastAsiaTheme="minorHAnsi"/>
          <w:b/>
          <w:sz w:val="32"/>
          <w:szCs w:val="32"/>
          <w:lang w:eastAsia="en-US"/>
        </w:rPr>
      </w:pPr>
      <w:r w:rsidRPr="00FD02B3">
        <w:rPr>
          <w:rFonts w:eastAsiaTheme="minorHAnsi"/>
          <w:b/>
          <w:sz w:val="32"/>
          <w:szCs w:val="32"/>
          <w:lang w:eastAsia="en-US"/>
        </w:rPr>
        <w:t>E</w:t>
      </w:r>
      <w:r w:rsidR="006C2EAA" w:rsidRPr="00FD02B3">
        <w:rPr>
          <w:rFonts w:eastAsiaTheme="minorHAnsi"/>
          <w:b/>
          <w:sz w:val="32"/>
          <w:szCs w:val="32"/>
          <w:lang w:eastAsia="en-US"/>
        </w:rPr>
        <w:t>)</w:t>
      </w:r>
    </w:p>
    <w:p w:rsidR="00EB09E6" w:rsidRPr="00EB09E6" w:rsidRDefault="00EB09E6" w:rsidP="00EB09E6">
      <w:pPr>
        <w:spacing w:line="259" w:lineRule="auto"/>
        <w:rPr>
          <w:rFonts w:eastAsiaTheme="minorHAnsi"/>
          <w:lang w:eastAsia="en-US"/>
        </w:rPr>
      </w:pPr>
      <w:r w:rsidRPr="00EB09E6">
        <w:rPr>
          <w:rFonts w:eastAsiaTheme="minorHAnsi"/>
          <w:lang w:eastAsia="en-US"/>
        </w:rPr>
        <w:t>Kje in kdaj: Ivančna Gorica, 10. 1.  2019</w:t>
      </w:r>
    </w:p>
    <w:p w:rsidR="00EB09E6" w:rsidRPr="00EB09E6" w:rsidRDefault="00EB09E6" w:rsidP="00EB09E6">
      <w:pPr>
        <w:spacing w:line="259" w:lineRule="auto"/>
        <w:rPr>
          <w:rFonts w:eastAsiaTheme="minorHAnsi"/>
          <w:b/>
          <w:lang w:eastAsia="en-US"/>
        </w:rPr>
      </w:pPr>
      <w:r w:rsidRPr="00EB09E6">
        <w:rPr>
          <w:rFonts w:eastAsiaTheme="minorHAnsi"/>
          <w:lang w:eastAsia="en-US"/>
        </w:rPr>
        <w:t xml:space="preserve">Vrsta tekmovanja: </w:t>
      </w:r>
      <w:r w:rsidRPr="00EB09E6">
        <w:rPr>
          <w:rFonts w:eastAsiaTheme="minorHAnsi"/>
          <w:b/>
          <w:lang w:eastAsia="en-US"/>
        </w:rPr>
        <w:t>ODBOJKA DEČKI</w:t>
      </w:r>
    </w:p>
    <w:p w:rsidR="00EB09E6" w:rsidRPr="00EB09E6" w:rsidRDefault="00EB09E6" w:rsidP="00EB09E6">
      <w:pPr>
        <w:spacing w:line="259" w:lineRule="auto"/>
        <w:rPr>
          <w:rFonts w:eastAsiaTheme="minorHAnsi"/>
          <w:lang w:eastAsia="en-US"/>
        </w:rPr>
      </w:pPr>
      <w:r w:rsidRPr="00EB09E6">
        <w:rPr>
          <w:rFonts w:eastAsiaTheme="minorHAnsi"/>
          <w:lang w:eastAsia="en-US"/>
        </w:rPr>
        <w:t xml:space="preserve">Tekmovanje: </w:t>
      </w:r>
      <w:r w:rsidRPr="00EB09E6">
        <w:rPr>
          <w:rFonts w:eastAsiaTheme="minorHAnsi"/>
          <w:b/>
          <w:lang w:eastAsia="en-US"/>
        </w:rPr>
        <w:t>medobčinsko</w:t>
      </w:r>
    </w:p>
    <w:p w:rsidR="00EB09E6" w:rsidRPr="00EB09E6" w:rsidRDefault="00EB09E6" w:rsidP="00EB09E6">
      <w:pPr>
        <w:spacing w:line="259" w:lineRule="auto"/>
        <w:rPr>
          <w:rFonts w:eastAsiaTheme="minorHAnsi"/>
          <w:lang w:eastAsia="en-US"/>
        </w:rPr>
      </w:pPr>
      <w:r w:rsidRPr="00EB09E6">
        <w:rPr>
          <w:rFonts w:eastAsiaTheme="minorHAnsi"/>
          <w:lang w:eastAsia="en-US"/>
        </w:rPr>
        <w:t>Udeleženi učenci: 10 učencev</w:t>
      </w:r>
    </w:p>
    <w:p w:rsidR="00EB09E6" w:rsidRPr="00EB09E6" w:rsidRDefault="00EB09E6" w:rsidP="00EB09E6">
      <w:pPr>
        <w:spacing w:after="160" w:line="259" w:lineRule="auto"/>
        <w:rPr>
          <w:rFonts w:eastAsiaTheme="minorHAnsi"/>
          <w:lang w:eastAsia="en-US"/>
        </w:rPr>
      </w:pPr>
      <w:r w:rsidRPr="00EB09E6">
        <w:rPr>
          <w:rFonts w:eastAsiaTheme="minorHAnsi"/>
          <w:lang w:eastAsia="en-US"/>
        </w:rPr>
        <w:t xml:space="preserve">Osvojeno mesto: </w:t>
      </w:r>
      <w:r w:rsidRPr="00EB09E6">
        <w:rPr>
          <w:rFonts w:eastAsiaTheme="minorHAnsi"/>
          <w:b/>
          <w:color w:val="FF0000"/>
          <w:lang w:eastAsia="en-US"/>
        </w:rPr>
        <w:t>1. mesto</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Luka Grm</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Peter Sadar</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David Nose</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Klemen Marolt</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Nejc Blatnik</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 xml:space="preserve">Andraž </w:t>
      </w:r>
      <w:proofErr w:type="spellStart"/>
      <w:r w:rsidRPr="00EB09E6">
        <w:rPr>
          <w:rFonts w:eastAsiaTheme="minorHAnsi"/>
          <w:lang w:eastAsia="en-US"/>
        </w:rPr>
        <w:t>Ganc</w:t>
      </w:r>
      <w:proofErr w:type="spellEnd"/>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Jan Strnad</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Val Strnad</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Erik Ašič</w:t>
      </w:r>
    </w:p>
    <w:p w:rsidR="00EB09E6" w:rsidRPr="00EB09E6" w:rsidRDefault="00EB09E6" w:rsidP="00EB09E6">
      <w:pPr>
        <w:numPr>
          <w:ilvl w:val="0"/>
          <w:numId w:val="32"/>
        </w:numPr>
        <w:spacing w:after="160" w:line="259" w:lineRule="auto"/>
        <w:contextualSpacing/>
        <w:rPr>
          <w:rFonts w:eastAsiaTheme="minorHAnsi"/>
          <w:lang w:eastAsia="en-US"/>
        </w:rPr>
      </w:pPr>
      <w:r w:rsidRPr="00EB09E6">
        <w:rPr>
          <w:rFonts w:eastAsiaTheme="minorHAnsi"/>
          <w:lang w:eastAsia="en-US"/>
        </w:rPr>
        <w:t>Jure Marolt</w:t>
      </w:r>
    </w:p>
    <w:p w:rsidR="00EB09E6" w:rsidRPr="00EB09E6" w:rsidRDefault="00EB09E6" w:rsidP="00EB09E6">
      <w:pPr>
        <w:spacing w:after="160" w:line="259" w:lineRule="auto"/>
        <w:rPr>
          <w:rFonts w:eastAsiaTheme="minorHAnsi"/>
          <w:lang w:eastAsia="en-US"/>
        </w:rPr>
      </w:pPr>
    </w:p>
    <w:p w:rsidR="00EB09E6" w:rsidRPr="00EB09E6" w:rsidRDefault="00EB09E6" w:rsidP="00EB09E6">
      <w:pPr>
        <w:spacing w:after="160" w:line="259" w:lineRule="auto"/>
        <w:rPr>
          <w:rFonts w:eastAsiaTheme="minorHAnsi"/>
          <w:lang w:eastAsia="en-US"/>
        </w:rPr>
      </w:pPr>
      <w:r w:rsidRPr="00EB09E6">
        <w:rPr>
          <w:rFonts w:eastAsiaTheme="minorHAnsi"/>
          <w:lang w:eastAsia="en-US"/>
        </w:rPr>
        <w:t>Mentor: Alenka Leskovar</w:t>
      </w:r>
    </w:p>
    <w:p w:rsidR="00FD02B3" w:rsidRDefault="00FD02B3" w:rsidP="006C2EAA">
      <w:pPr>
        <w:spacing w:after="160" w:line="259" w:lineRule="auto"/>
        <w:rPr>
          <w:rFonts w:eastAsiaTheme="minorHAnsi"/>
          <w:b/>
          <w:sz w:val="32"/>
          <w:szCs w:val="32"/>
          <w:lang w:eastAsia="en-US"/>
        </w:rPr>
      </w:pPr>
      <w:r>
        <w:rPr>
          <w:rFonts w:eastAsiaTheme="minorHAnsi"/>
          <w:b/>
          <w:sz w:val="32"/>
          <w:szCs w:val="32"/>
          <w:lang w:eastAsia="en-US"/>
        </w:rPr>
        <w:br w:type="page"/>
      </w:r>
      <w:r w:rsidRPr="00FD02B3">
        <w:rPr>
          <w:rFonts w:eastAsiaTheme="minorHAnsi"/>
          <w:b/>
          <w:sz w:val="32"/>
          <w:szCs w:val="32"/>
          <w:lang w:eastAsia="en-US"/>
        </w:rPr>
        <w:lastRenderedPageBreak/>
        <w:t xml:space="preserve">F) </w:t>
      </w:r>
    </w:p>
    <w:p w:rsidR="00F9121F" w:rsidRPr="00F9121F" w:rsidRDefault="00F9121F" w:rsidP="00F9121F">
      <w:pPr>
        <w:spacing w:line="259" w:lineRule="auto"/>
        <w:rPr>
          <w:rFonts w:eastAsiaTheme="minorHAnsi"/>
          <w:lang w:eastAsia="en-US"/>
        </w:rPr>
      </w:pPr>
      <w:r w:rsidRPr="00F9121F">
        <w:rPr>
          <w:rFonts w:eastAsiaTheme="minorHAnsi"/>
          <w:lang w:eastAsia="en-US"/>
        </w:rPr>
        <w:t>Kje in kdaj: Kranjska Gora, 6. 2.  2019</w:t>
      </w:r>
    </w:p>
    <w:p w:rsidR="00F9121F" w:rsidRPr="00F9121F" w:rsidRDefault="00F9121F" w:rsidP="00F9121F">
      <w:pPr>
        <w:spacing w:line="259" w:lineRule="auto"/>
        <w:rPr>
          <w:rFonts w:eastAsiaTheme="minorHAnsi"/>
          <w:lang w:eastAsia="en-US"/>
        </w:rPr>
      </w:pPr>
      <w:r w:rsidRPr="00F9121F">
        <w:rPr>
          <w:rFonts w:eastAsiaTheme="minorHAnsi"/>
          <w:lang w:eastAsia="en-US"/>
        </w:rPr>
        <w:t xml:space="preserve">Vrsta tekmovanja: </w:t>
      </w:r>
      <w:r w:rsidRPr="00F9121F">
        <w:rPr>
          <w:rFonts w:eastAsiaTheme="minorHAnsi"/>
          <w:b/>
          <w:lang w:eastAsia="en-US"/>
        </w:rPr>
        <w:t>SMUČANJE</w:t>
      </w:r>
    </w:p>
    <w:p w:rsidR="00F9121F" w:rsidRPr="00F9121F" w:rsidRDefault="00F9121F" w:rsidP="00F9121F">
      <w:pPr>
        <w:spacing w:line="259" w:lineRule="auto"/>
        <w:rPr>
          <w:rFonts w:eastAsiaTheme="minorHAnsi"/>
          <w:lang w:eastAsia="en-US"/>
        </w:rPr>
      </w:pPr>
      <w:r w:rsidRPr="00F9121F">
        <w:rPr>
          <w:rFonts w:eastAsiaTheme="minorHAnsi"/>
          <w:lang w:eastAsia="en-US"/>
        </w:rPr>
        <w:t>Tekmovanje: medobčinsko in področno skupaj</w:t>
      </w:r>
    </w:p>
    <w:p w:rsidR="00F9121F" w:rsidRPr="00F9121F" w:rsidRDefault="00F9121F" w:rsidP="00F9121F">
      <w:pPr>
        <w:spacing w:line="259" w:lineRule="auto"/>
        <w:rPr>
          <w:rFonts w:eastAsiaTheme="minorHAnsi"/>
          <w:lang w:eastAsia="en-US"/>
        </w:rPr>
      </w:pPr>
      <w:r w:rsidRPr="00F9121F">
        <w:rPr>
          <w:rFonts w:eastAsiaTheme="minorHAnsi"/>
          <w:lang w:eastAsia="en-US"/>
        </w:rPr>
        <w:t>Udeleženi učenci: 2 učenca</w:t>
      </w:r>
    </w:p>
    <w:p w:rsidR="00F9121F" w:rsidRPr="00F9121F" w:rsidRDefault="00F9121F" w:rsidP="00F9121F">
      <w:pPr>
        <w:spacing w:after="160" w:line="259" w:lineRule="auto"/>
        <w:rPr>
          <w:rFonts w:eastAsiaTheme="minorHAnsi"/>
          <w:lang w:eastAsia="en-US"/>
        </w:rPr>
      </w:pPr>
      <w:r w:rsidRPr="00F9121F">
        <w:rPr>
          <w:rFonts w:eastAsiaTheme="minorHAnsi"/>
          <w:lang w:eastAsia="en-US"/>
        </w:rPr>
        <w:t xml:space="preserve">Osvojeno mesto: </w:t>
      </w:r>
    </w:p>
    <w:p w:rsidR="00F9121F" w:rsidRPr="00F9121F" w:rsidRDefault="00F9121F" w:rsidP="00F9121F">
      <w:pPr>
        <w:numPr>
          <w:ilvl w:val="0"/>
          <w:numId w:val="34"/>
        </w:numPr>
        <w:spacing w:after="160" w:line="259" w:lineRule="auto"/>
        <w:contextualSpacing/>
        <w:rPr>
          <w:rFonts w:eastAsiaTheme="minorHAnsi"/>
          <w:color w:val="FF0000"/>
          <w:lang w:eastAsia="en-US"/>
        </w:rPr>
      </w:pPr>
      <w:r w:rsidRPr="00F9121F">
        <w:rPr>
          <w:rFonts w:eastAsiaTheme="minorHAnsi"/>
          <w:color w:val="FF0000"/>
          <w:lang w:eastAsia="en-US"/>
        </w:rPr>
        <w:t>MARK STRAH - 1. mesto na medobčinskem in 1. mesto na področnem</w:t>
      </w:r>
    </w:p>
    <w:p w:rsidR="00F9121F" w:rsidRPr="00F9121F" w:rsidRDefault="00F9121F" w:rsidP="00F9121F">
      <w:pPr>
        <w:numPr>
          <w:ilvl w:val="0"/>
          <w:numId w:val="34"/>
        </w:numPr>
        <w:spacing w:after="160" w:line="259" w:lineRule="auto"/>
        <w:contextualSpacing/>
        <w:rPr>
          <w:rFonts w:eastAsiaTheme="minorHAnsi"/>
          <w:color w:val="FF0000"/>
          <w:lang w:eastAsia="en-US"/>
        </w:rPr>
      </w:pPr>
      <w:r w:rsidRPr="00F9121F">
        <w:rPr>
          <w:rFonts w:eastAsiaTheme="minorHAnsi"/>
          <w:color w:val="FF0000"/>
          <w:lang w:eastAsia="en-US"/>
        </w:rPr>
        <w:t>ENEJ STRAH – 1. mesto na medobčinskem in 2. mesto na področnem</w:t>
      </w:r>
    </w:p>
    <w:p w:rsidR="00F9121F" w:rsidRPr="00F9121F" w:rsidRDefault="00F9121F" w:rsidP="00F9121F">
      <w:pPr>
        <w:spacing w:after="160" w:line="259" w:lineRule="auto"/>
        <w:rPr>
          <w:rFonts w:eastAsiaTheme="minorHAnsi"/>
          <w:lang w:eastAsia="en-US"/>
        </w:rPr>
      </w:pPr>
    </w:p>
    <w:p w:rsidR="00F9121F" w:rsidRPr="00F9121F" w:rsidRDefault="00F9121F" w:rsidP="00F9121F">
      <w:pPr>
        <w:spacing w:after="160" w:line="259" w:lineRule="auto"/>
        <w:rPr>
          <w:rFonts w:eastAsiaTheme="minorHAnsi"/>
          <w:lang w:eastAsia="en-US"/>
        </w:rPr>
      </w:pPr>
      <w:r w:rsidRPr="00F9121F">
        <w:rPr>
          <w:rFonts w:eastAsiaTheme="minorHAnsi"/>
          <w:lang w:eastAsia="en-US"/>
        </w:rPr>
        <w:t>Mentor: Alenka Leskovar</w:t>
      </w:r>
    </w:p>
    <w:p w:rsidR="003F0164" w:rsidRDefault="003F0164" w:rsidP="003F0164">
      <w:pPr>
        <w:spacing w:after="160" w:line="259" w:lineRule="auto"/>
        <w:rPr>
          <w:rFonts w:eastAsiaTheme="minorHAnsi"/>
          <w:u w:val="single"/>
          <w:lang w:eastAsia="en-US"/>
        </w:rPr>
      </w:pPr>
    </w:p>
    <w:p w:rsidR="003F0164" w:rsidRDefault="00FD02B3" w:rsidP="003F0164">
      <w:pPr>
        <w:spacing w:after="160" w:line="259" w:lineRule="auto"/>
        <w:rPr>
          <w:rFonts w:eastAsiaTheme="minorHAnsi"/>
          <w:b/>
          <w:sz w:val="32"/>
          <w:szCs w:val="32"/>
          <w:lang w:eastAsia="en-US"/>
        </w:rPr>
      </w:pPr>
      <w:r w:rsidRPr="00FD02B3">
        <w:rPr>
          <w:rFonts w:eastAsiaTheme="minorHAnsi"/>
          <w:b/>
          <w:sz w:val="32"/>
          <w:szCs w:val="32"/>
          <w:lang w:eastAsia="en-US"/>
        </w:rPr>
        <w:t>G)</w:t>
      </w:r>
    </w:p>
    <w:p w:rsidR="00F9121F" w:rsidRPr="00F9121F" w:rsidRDefault="00F9121F" w:rsidP="00F9121F">
      <w:pPr>
        <w:spacing w:line="259" w:lineRule="auto"/>
        <w:rPr>
          <w:rFonts w:eastAsiaTheme="minorHAnsi"/>
          <w:lang w:eastAsia="en-US"/>
        </w:rPr>
      </w:pPr>
      <w:r w:rsidRPr="00F9121F">
        <w:rPr>
          <w:rFonts w:eastAsiaTheme="minorHAnsi"/>
          <w:lang w:eastAsia="en-US"/>
        </w:rPr>
        <w:t>Kje in kdaj: Preserje, 20. 2.  2019</w:t>
      </w:r>
    </w:p>
    <w:p w:rsidR="00F9121F" w:rsidRPr="00F9121F" w:rsidRDefault="00F9121F" w:rsidP="00F9121F">
      <w:pPr>
        <w:spacing w:line="259" w:lineRule="auto"/>
        <w:rPr>
          <w:rFonts w:eastAsiaTheme="minorHAnsi"/>
          <w:lang w:eastAsia="en-US"/>
        </w:rPr>
      </w:pPr>
      <w:r w:rsidRPr="00F9121F">
        <w:rPr>
          <w:rFonts w:eastAsiaTheme="minorHAnsi"/>
          <w:lang w:eastAsia="en-US"/>
        </w:rPr>
        <w:t xml:space="preserve">Vrsta tekmovanja: </w:t>
      </w:r>
      <w:r w:rsidRPr="00F9121F">
        <w:rPr>
          <w:rFonts w:eastAsiaTheme="minorHAnsi"/>
          <w:b/>
          <w:lang w:eastAsia="en-US"/>
        </w:rPr>
        <w:t>NAMIZNI TENIS</w:t>
      </w:r>
    </w:p>
    <w:p w:rsidR="00F9121F" w:rsidRDefault="00F9121F" w:rsidP="00F9121F">
      <w:pPr>
        <w:spacing w:line="259" w:lineRule="auto"/>
        <w:rPr>
          <w:rFonts w:eastAsiaTheme="minorHAnsi"/>
          <w:lang w:eastAsia="en-US"/>
        </w:rPr>
      </w:pPr>
      <w:r w:rsidRPr="00F9121F">
        <w:rPr>
          <w:rFonts w:eastAsiaTheme="minorHAnsi"/>
          <w:lang w:eastAsia="en-US"/>
        </w:rPr>
        <w:t xml:space="preserve">Tekmovanje: </w:t>
      </w:r>
      <w:r w:rsidRPr="00F9121F">
        <w:rPr>
          <w:rFonts w:eastAsiaTheme="minorHAnsi"/>
          <w:b/>
          <w:lang w:eastAsia="en-US"/>
        </w:rPr>
        <w:t>področno</w:t>
      </w:r>
      <w:r w:rsidRPr="00F9121F">
        <w:rPr>
          <w:rFonts w:eastAsiaTheme="minorHAnsi"/>
          <w:lang w:eastAsia="en-US"/>
        </w:rPr>
        <w:t xml:space="preserve"> </w:t>
      </w:r>
    </w:p>
    <w:p w:rsidR="00F9121F" w:rsidRPr="00F9121F" w:rsidRDefault="00F9121F" w:rsidP="00F9121F">
      <w:pPr>
        <w:spacing w:line="259" w:lineRule="auto"/>
        <w:rPr>
          <w:rFonts w:eastAsiaTheme="minorHAnsi"/>
          <w:lang w:eastAsia="en-US"/>
        </w:rPr>
      </w:pPr>
    </w:p>
    <w:p w:rsidR="00F9121F" w:rsidRPr="00F9121F" w:rsidRDefault="00F9121F" w:rsidP="00F9121F">
      <w:pPr>
        <w:spacing w:after="160" w:line="259" w:lineRule="auto"/>
        <w:rPr>
          <w:rFonts w:eastAsiaTheme="minorHAnsi"/>
          <w:lang w:eastAsia="en-US"/>
        </w:rPr>
      </w:pPr>
      <w:r w:rsidRPr="00F9121F">
        <w:rPr>
          <w:rFonts w:eastAsiaTheme="minorHAnsi"/>
          <w:lang w:eastAsia="en-US"/>
        </w:rPr>
        <w:t xml:space="preserve">Udeleženi učenci: 10 učencev (Erik Ašič, Luka Ašič, Klemen Marolt, Erik Fink, Julija Adamič, Tjaša Strnad, Gaja </w:t>
      </w:r>
      <w:proofErr w:type="spellStart"/>
      <w:r w:rsidRPr="00F9121F">
        <w:rPr>
          <w:rFonts w:eastAsiaTheme="minorHAnsi"/>
          <w:lang w:eastAsia="en-US"/>
        </w:rPr>
        <w:t>Svetec</w:t>
      </w:r>
      <w:proofErr w:type="spellEnd"/>
      <w:r w:rsidRPr="00F9121F">
        <w:rPr>
          <w:rFonts w:eastAsiaTheme="minorHAnsi"/>
          <w:lang w:eastAsia="en-US"/>
        </w:rPr>
        <w:t>, Klara Šinkovec, Nadja Adamič, Maja Ašič)</w:t>
      </w:r>
    </w:p>
    <w:p w:rsidR="00F9121F" w:rsidRPr="00F9121F" w:rsidRDefault="00F9121F" w:rsidP="00F9121F">
      <w:pPr>
        <w:spacing w:after="160" w:line="259" w:lineRule="auto"/>
        <w:rPr>
          <w:rFonts w:eastAsiaTheme="minorHAnsi"/>
          <w:lang w:eastAsia="en-US"/>
        </w:rPr>
      </w:pPr>
      <w:r w:rsidRPr="00F9121F">
        <w:rPr>
          <w:rFonts w:eastAsiaTheme="minorHAnsi"/>
          <w:lang w:eastAsia="en-US"/>
        </w:rPr>
        <w:t xml:space="preserve">Osvojeno mesto: </w:t>
      </w:r>
    </w:p>
    <w:p w:rsidR="00F9121F" w:rsidRPr="00F9121F" w:rsidRDefault="00F9121F" w:rsidP="00F9121F">
      <w:pPr>
        <w:numPr>
          <w:ilvl w:val="0"/>
          <w:numId w:val="34"/>
        </w:numPr>
        <w:spacing w:after="160" w:line="259" w:lineRule="auto"/>
        <w:contextualSpacing/>
        <w:rPr>
          <w:rFonts w:eastAsiaTheme="minorHAnsi"/>
          <w:color w:val="FF0000"/>
          <w:lang w:eastAsia="en-US"/>
        </w:rPr>
      </w:pPr>
      <w:r w:rsidRPr="00F9121F">
        <w:rPr>
          <w:rFonts w:eastAsiaTheme="minorHAnsi"/>
          <w:color w:val="FF0000"/>
          <w:lang w:eastAsia="en-US"/>
        </w:rPr>
        <w:t>ERIK AŠIČ - 2. mesto (</w:t>
      </w:r>
      <w:r w:rsidRPr="00F9121F">
        <w:rPr>
          <w:rFonts w:eastAsiaTheme="minorHAnsi"/>
          <w:b/>
          <w:color w:val="FF0000"/>
          <w:u w:val="single"/>
          <w:lang w:eastAsia="en-US"/>
        </w:rPr>
        <w:t>uvrstitev v četrtfinale državnega prvenstva</w:t>
      </w:r>
      <w:r w:rsidRPr="00F9121F">
        <w:rPr>
          <w:rFonts w:eastAsiaTheme="minorHAnsi"/>
          <w:color w:val="FF0000"/>
          <w:lang w:eastAsia="en-US"/>
        </w:rPr>
        <w:t>)</w:t>
      </w:r>
    </w:p>
    <w:p w:rsidR="00F9121F" w:rsidRPr="00F9121F" w:rsidRDefault="00F9121F" w:rsidP="00F9121F">
      <w:pPr>
        <w:numPr>
          <w:ilvl w:val="0"/>
          <w:numId w:val="34"/>
        </w:numPr>
        <w:spacing w:after="160" w:line="259" w:lineRule="auto"/>
        <w:contextualSpacing/>
        <w:rPr>
          <w:rFonts w:eastAsiaTheme="minorHAnsi"/>
          <w:color w:val="FF0000"/>
          <w:lang w:eastAsia="en-US"/>
        </w:rPr>
      </w:pPr>
      <w:r w:rsidRPr="00F9121F">
        <w:rPr>
          <w:rFonts w:eastAsiaTheme="minorHAnsi"/>
          <w:color w:val="FF0000"/>
          <w:lang w:eastAsia="en-US"/>
        </w:rPr>
        <w:t xml:space="preserve">JULIJA ADAMIČ - 3. mesto </w:t>
      </w:r>
    </w:p>
    <w:p w:rsidR="00F9121F" w:rsidRPr="00F9121F" w:rsidRDefault="00F9121F" w:rsidP="00F9121F">
      <w:pPr>
        <w:numPr>
          <w:ilvl w:val="0"/>
          <w:numId w:val="34"/>
        </w:numPr>
        <w:spacing w:after="160" w:line="259" w:lineRule="auto"/>
        <w:contextualSpacing/>
        <w:rPr>
          <w:rFonts w:eastAsiaTheme="minorHAnsi"/>
          <w:color w:val="FF0000"/>
          <w:lang w:eastAsia="en-US"/>
        </w:rPr>
      </w:pPr>
      <w:r w:rsidRPr="00F9121F">
        <w:rPr>
          <w:rFonts w:eastAsiaTheme="minorHAnsi"/>
          <w:color w:val="FF0000"/>
          <w:lang w:eastAsia="en-US"/>
        </w:rPr>
        <w:t>EKIPNO - 2. mesto</w:t>
      </w:r>
    </w:p>
    <w:p w:rsidR="00F9121F" w:rsidRPr="00F9121F" w:rsidRDefault="00F9121F" w:rsidP="00F9121F">
      <w:pPr>
        <w:spacing w:after="160" w:line="259" w:lineRule="auto"/>
        <w:rPr>
          <w:rFonts w:eastAsiaTheme="minorHAnsi"/>
          <w:lang w:eastAsia="en-US"/>
        </w:rPr>
      </w:pPr>
    </w:p>
    <w:p w:rsidR="00F9121F" w:rsidRPr="00F9121F" w:rsidRDefault="00F9121F" w:rsidP="00F9121F">
      <w:pPr>
        <w:spacing w:after="160" w:line="259" w:lineRule="auto"/>
        <w:rPr>
          <w:rFonts w:eastAsiaTheme="minorHAnsi"/>
          <w:lang w:eastAsia="en-US"/>
        </w:rPr>
      </w:pPr>
      <w:r w:rsidRPr="00F9121F">
        <w:rPr>
          <w:rFonts w:eastAsiaTheme="minorHAnsi"/>
          <w:lang w:eastAsia="en-US"/>
        </w:rPr>
        <w:t>Mentor: Alenka Leskovar</w:t>
      </w:r>
    </w:p>
    <w:p w:rsidR="00260683" w:rsidRDefault="00260683">
      <w:pPr>
        <w:spacing w:after="160" w:line="259" w:lineRule="auto"/>
        <w:rPr>
          <w:rFonts w:eastAsiaTheme="minorHAnsi"/>
          <w:b/>
          <w:lang w:eastAsia="en-US"/>
        </w:rPr>
      </w:pPr>
      <w:r>
        <w:rPr>
          <w:rFonts w:eastAsiaTheme="minorHAnsi"/>
          <w:b/>
          <w:lang w:eastAsia="en-US"/>
        </w:rPr>
        <w:br w:type="page"/>
      </w:r>
    </w:p>
    <w:p w:rsidR="00260683" w:rsidRDefault="00260683" w:rsidP="00260683">
      <w:pPr>
        <w:spacing w:after="160" w:line="259" w:lineRule="auto"/>
        <w:rPr>
          <w:rFonts w:eastAsiaTheme="minorHAnsi"/>
          <w:b/>
          <w:lang w:eastAsia="en-US"/>
        </w:rPr>
      </w:pPr>
    </w:p>
    <w:p w:rsidR="00260683" w:rsidRDefault="00260683" w:rsidP="00260683">
      <w:pPr>
        <w:spacing w:after="160" w:line="259" w:lineRule="auto"/>
        <w:rPr>
          <w:rFonts w:eastAsiaTheme="minorHAnsi"/>
          <w:b/>
          <w:sz w:val="32"/>
          <w:szCs w:val="32"/>
          <w:lang w:eastAsia="en-US"/>
        </w:rPr>
      </w:pPr>
      <w:r>
        <w:rPr>
          <w:rFonts w:eastAsiaTheme="minorHAnsi"/>
          <w:b/>
          <w:sz w:val="32"/>
          <w:szCs w:val="32"/>
          <w:lang w:eastAsia="en-US"/>
        </w:rPr>
        <w:t>H</w:t>
      </w:r>
      <w:r w:rsidRPr="00FD02B3">
        <w:rPr>
          <w:rFonts w:eastAsiaTheme="minorHAnsi"/>
          <w:b/>
          <w:sz w:val="32"/>
          <w:szCs w:val="32"/>
          <w:lang w:eastAsia="en-US"/>
        </w:rPr>
        <w:t>)</w:t>
      </w:r>
    </w:p>
    <w:p w:rsidR="00260683" w:rsidRPr="00260683" w:rsidRDefault="00260683" w:rsidP="00260683">
      <w:pPr>
        <w:spacing w:after="160" w:line="259" w:lineRule="auto"/>
        <w:rPr>
          <w:rFonts w:eastAsiaTheme="minorHAnsi"/>
          <w:b/>
          <w:lang w:eastAsia="en-US"/>
        </w:rPr>
      </w:pPr>
    </w:p>
    <w:p w:rsidR="00260683" w:rsidRPr="00260683" w:rsidRDefault="00260683" w:rsidP="00260683">
      <w:pPr>
        <w:spacing w:line="259" w:lineRule="auto"/>
        <w:rPr>
          <w:rFonts w:eastAsiaTheme="minorHAnsi"/>
          <w:lang w:eastAsia="en-US"/>
        </w:rPr>
      </w:pPr>
      <w:r w:rsidRPr="00260683">
        <w:rPr>
          <w:rFonts w:eastAsiaTheme="minorHAnsi"/>
          <w:lang w:eastAsia="en-US"/>
        </w:rPr>
        <w:t>Kje in kdaj: Krvavec, 6. 3.  2019</w:t>
      </w:r>
    </w:p>
    <w:p w:rsidR="00260683" w:rsidRPr="00260683" w:rsidRDefault="00260683" w:rsidP="00260683">
      <w:pPr>
        <w:spacing w:line="259" w:lineRule="auto"/>
        <w:rPr>
          <w:rFonts w:eastAsiaTheme="minorHAnsi"/>
          <w:lang w:eastAsia="en-US"/>
        </w:rPr>
      </w:pPr>
      <w:r w:rsidRPr="00260683">
        <w:rPr>
          <w:rFonts w:eastAsiaTheme="minorHAnsi"/>
          <w:lang w:eastAsia="en-US"/>
        </w:rPr>
        <w:t xml:space="preserve">Vrsta tekmovanja: </w:t>
      </w:r>
      <w:r w:rsidRPr="00260683">
        <w:rPr>
          <w:rFonts w:eastAsiaTheme="minorHAnsi"/>
          <w:b/>
          <w:lang w:eastAsia="en-US"/>
        </w:rPr>
        <w:t>SMUČANJE</w:t>
      </w:r>
    </w:p>
    <w:p w:rsidR="00260683" w:rsidRPr="00260683" w:rsidRDefault="00260683" w:rsidP="00260683">
      <w:pPr>
        <w:spacing w:line="259" w:lineRule="auto"/>
        <w:rPr>
          <w:rFonts w:eastAsiaTheme="minorHAnsi"/>
          <w:lang w:eastAsia="en-US"/>
        </w:rPr>
      </w:pPr>
      <w:r w:rsidRPr="00260683">
        <w:rPr>
          <w:rFonts w:eastAsiaTheme="minorHAnsi"/>
          <w:lang w:eastAsia="en-US"/>
        </w:rPr>
        <w:t>Tekmovanje: finale državnega tekmovanja</w:t>
      </w:r>
    </w:p>
    <w:p w:rsidR="00260683" w:rsidRPr="00260683" w:rsidRDefault="00260683" w:rsidP="00260683">
      <w:pPr>
        <w:spacing w:line="259" w:lineRule="auto"/>
        <w:rPr>
          <w:rFonts w:eastAsiaTheme="minorHAnsi"/>
          <w:lang w:eastAsia="en-US"/>
        </w:rPr>
      </w:pPr>
      <w:r w:rsidRPr="00260683">
        <w:rPr>
          <w:rFonts w:eastAsiaTheme="minorHAnsi"/>
          <w:lang w:eastAsia="en-US"/>
        </w:rPr>
        <w:t>Udeleženi učenci: 1 učenec</w:t>
      </w:r>
    </w:p>
    <w:p w:rsidR="00260683" w:rsidRPr="00260683" w:rsidRDefault="00260683" w:rsidP="00260683">
      <w:pPr>
        <w:spacing w:line="259" w:lineRule="auto"/>
        <w:rPr>
          <w:rFonts w:eastAsiaTheme="minorHAnsi"/>
          <w:lang w:eastAsia="en-US"/>
        </w:rPr>
      </w:pPr>
      <w:r w:rsidRPr="00260683">
        <w:rPr>
          <w:rFonts w:eastAsiaTheme="minorHAnsi"/>
          <w:lang w:eastAsia="en-US"/>
        </w:rPr>
        <w:t xml:space="preserve">Osvojeno mesto: </w:t>
      </w:r>
    </w:p>
    <w:p w:rsidR="00260683" w:rsidRPr="00260683" w:rsidRDefault="00260683" w:rsidP="00260683">
      <w:pPr>
        <w:numPr>
          <w:ilvl w:val="0"/>
          <w:numId w:val="34"/>
        </w:numPr>
        <w:spacing w:after="160" w:line="259" w:lineRule="auto"/>
        <w:contextualSpacing/>
        <w:rPr>
          <w:rFonts w:eastAsiaTheme="minorHAnsi"/>
          <w:b/>
          <w:lang w:eastAsia="en-US"/>
        </w:rPr>
      </w:pPr>
      <w:r w:rsidRPr="00260683">
        <w:rPr>
          <w:rFonts w:eastAsiaTheme="minorHAnsi"/>
          <w:b/>
          <w:lang w:eastAsia="en-US"/>
        </w:rPr>
        <w:t>MARK STRAH - 24. mesto na državnem tekmovanju</w:t>
      </w:r>
    </w:p>
    <w:p w:rsidR="00260683" w:rsidRPr="00260683" w:rsidRDefault="00260683" w:rsidP="00260683">
      <w:pPr>
        <w:spacing w:after="160" w:line="259" w:lineRule="auto"/>
        <w:rPr>
          <w:rFonts w:eastAsiaTheme="minorHAnsi"/>
          <w:lang w:eastAsia="en-US"/>
        </w:rPr>
      </w:pPr>
    </w:p>
    <w:p w:rsidR="00260683" w:rsidRPr="00260683" w:rsidRDefault="00260683" w:rsidP="00260683">
      <w:pPr>
        <w:spacing w:after="160" w:line="259" w:lineRule="auto"/>
        <w:rPr>
          <w:rFonts w:eastAsiaTheme="minorHAnsi"/>
          <w:lang w:eastAsia="en-US"/>
        </w:rPr>
      </w:pPr>
      <w:r w:rsidRPr="00260683">
        <w:rPr>
          <w:rFonts w:eastAsiaTheme="minorHAnsi"/>
          <w:lang w:eastAsia="en-US"/>
        </w:rPr>
        <w:t>Mentor: Alenka Leskovar</w:t>
      </w:r>
    </w:p>
    <w:p w:rsidR="00260683" w:rsidRDefault="00260683">
      <w:pPr>
        <w:spacing w:after="160" w:line="259" w:lineRule="auto"/>
        <w:rPr>
          <w:rFonts w:eastAsiaTheme="minorHAnsi"/>
          <w:b/>
          <w:sz w:val="32"/>
          <w:szCs w:val="32"/>
          <w:lang w:eastAsia="en-US"/>
        </w:rPr>
      </w:pPr>
    </w:p>
    <w:p w:rsidR="00260683" w:rsidRDefault="00260683" w:rsidP="00260683">
      <w:pPr>
        <w:spacing w:after="160" w:line="259" w:lineRule="auto"/>
        <w:rPr>
          <w:rFonts w:eastAsiaTheme="minorHAnsi"/>
          <w:b/>
          <w:sz w:val="32"/>
          <w:szCs w:val="32"/>
          <w:lang w:eastAsia="en-US"/>
        </w:rPr>
      </w:pPr>
      <w:r>
        <w:rPr>
          <w:rFonts w:eastAsiaTheme="minorHAnsi"/>
          <w:b/>
          <w:sz w:val="32"/>
          <w:szCs w:val="32"/>
          <w:lang w:eastAsia="en-US"/>
        </w:rPr>
        <w:t>I</w:t>
      </w:r>
      <w:r w:rsidRPr="00FD02B3">
        <w:rPr>
          <w:rFonts w:eastAsiaTheme="minorHAnsi"/>
          <w:b/>
          <w:sz w:val="32"/>
          <w:szCs w:val="32"/>
          <w:lang w:eastAsia="en-US"/>
        </w:rPr>
        <w:t>)</w:t>
      </w:r>
    </w:p>
    <w:p w:rsidR="00260683" w:rsidRDefault="00260683">
      <w:pPr>
        <w:spacing w:after="160" w:line="259" w:lineRule="auto"/>
        <w:rPr>
          <w:rFonts w:eastAsiaTheme="minorHAnsi"/>
          <w:b/>
          <w:sz w:val="32"/>
          <w:szCs w:val="32"/>
          <w:lang w:eastAsia="en-US"/>
        </w:rPr>
      </w:pPr>
    </w:p>
    <w:p w:rsidR="00260683" w:rsidRPr="00260683" w:rsidRDefault="00260683" w:rsidP="00260683">
      <w:pPr>
        <w:spacing w:line="259" w:lineRule="auto"/>
        <w:rPr>
          <w:rFonts w:eastAsiaTheme="minorHAnsi"/>
          <w:lang w:eastAsia="en-US"/>
        </w:rPr>
      </w:pPr>
      <w:r w:rsidRPr="00260683">
        <w:rPr>
          <w:rFonts w:eastAsiaTheme="minorHAnsi"/>
          <w:lang w:eastAsia="en-US"/>
        </w:rPr>
        <w:t>Kje in kdaj: Dobrova, 30. 11.  2018</w:t>
      </w:r>
    </w:p>
    <w:p w:rsidR="00260683" w:rsidRPr="00260683" w:rsidRDefault="00260683" w:rsidP="00260683">
      <w:pPr>
        <w:spacing w:line="259" w:lineRule="auto"/>
        <w:rPr>
          <w:rFonts w:eastAsiaTheme="minorHAnsi"/>
          <w:lang w:eastAsia="en-US"/>
        </w:rPr>
      </w:pPr>
      <w:r w:rsidRPr="00260683">
        <w:rPr>
          <w:rFonts w:eastAsiaTheme="minorHAnsi"/>
          <w:lang w:eastAsia="en-US"/>
        </w:rPr>
        <w:t xml:space="preserve">Vrsta tekmovanja: </w:t>
      </w:r>
      <w:r w:rsidRPr="00260683">
        <w:rPr>
          <w:rFonts w:eastAsiaTheme="minorHAnsi"/>
          <w:b/>
          <w:lang w:eastAsia="en-US"/>
        </w:rPr>
        <w:t>Akrobatika</w:t>
      </w:r>
    </w:p>
    <w:p w:rsidR="00260683" w:rsidRPr="00260683" w:rsidRDefault="00260683" w:rsidP="00260683">
      <w:pPr>
        <w:spacing w:line="259" w:lineRule="auto"/>
        <w:rPr>
          <w:rFonts w:eastAsiaTheme="minorHAnsi"/>
          <w:lang w:eastAsia="en-US"/>
        </w:rPr>
      </w:pPr>
      <w:r w:rsidRPr="00260683">
        <w:rPr>
          <w:rFonts w:eastAsiaTheme="minorHAnsi"/>
          <w:lang w:eastAsia="en-US"/>
        </w:rPr>
        <w:t>Tekmovanje: Polfinale OŠ v Akrobatiki</w:t>
      </w:r>
    </w:p>
    <w:p w:rsidR="00260683" w:rsidRPr="00260683" w:rsidRDefault="00260683" w:rsidP="00260683">
      <w:pPr>
        <w:spacing w:line="259" w:lineRule="auto"/>
        <w:rPr>
          <w:rFonts w:eastAsiaTheme="minorHAnsi"/>
          <w:lang w:eastAsia="en-US"/>
        </w:rPr>
      </w:pPr>
      <w:r w:rsidRPr="00260683">
        <w:rPr>
          <w:rFonts w:eastAsiaTheme="minorHAnsi"/>
          <w:lang w:eastAsia="en-US"/>
        </w:rPr>
        <w:t>Udeleženi učenci: Gal ADAMIČ</w:t>
      </w:r>
    </w:p>
    <w:p w:rsidR="00260683" w:rsidRPr="00260683" w:rsidRDefault="00260683" w:rsidP="00260683">
      <w:pPr>
        <w:spacing w:line="259" w:lineRule="auto"/>
        <w:rPr>
          <w:rFonts w:eastAsiaTheme="minorHAnsi"/>
          <w:lang w:eastAsia="en-US"/>
        </w:rPr>
      </w:pPr>
      <w:r w:rsidRPr="00260683">
        <w:rPr>
          <w:rFonts w:eastAsiaTheme="minorHAnsi"/>
          <w:lang w:eastAsia="en-US"/>
        </w:rPr>
        <w:t xml:space="preserve">Osvojeno mesto: </w:t>
      </w:r>
    </w:p>
    <w:p w:rsidR="00260683" w:rsidRDefault="00260683" w:rsidP="00260683">
      <w:pPr>
        <w:numPr>
          <w:ilvl w:val="0"/>
          <w:numId w:val="37"/>
        </w:numPr>
        <w:spacing w:line="259" w:lineRule="auto"/>
        <w:contextualSpacing/>
        <w:rPr>
          <w:rFonts w:eastAsiaTheme="minorHAnsi"/>
          <w:lang w:eastAsia="en-US"/>
        </w:rPr>
      </w:pPr>
      <w:r w:rsidRPr="00260683">
        <w:rPr>
          <w:rFonts w:eastAsiaTheme="minorHAnsi"/>
          <w:lang w:eastAsia="en-US"/>
        </w:rPr>
        <w:t>Gal Adamič 6. mesto</w:t>
      </w:r>
    </w:p>
    <w:p w:rsidR="00260683" w:rsidRPr="00260683" w:rsidRDefault="00260683" w:rsidP="00260683">
      <w:pPr>
        <w:spacing w:line="259" w:lineRule="auto"/>
        <w:ind w:left="720"/>
        <w:contextualSpacing/>
        <w:rPr>
          <w:rFonts w:eastAsiaTheme="minorHAnsi"/>
          <w:lang w:eastAsia="en-US"/>
        </w:rPr>
      </w:pPr>
    </w:p>
    <w:p w:rsidR="00260683" w:rsidRPr="00260683" w:rsidRDefault="00260683" w:rsidP="00260683">
      <w:pPr>
        <w:spacing w:after="160" w:line="259" w:lineRule="auto"/>
        <w:rPr>
          <w:rFonts w:eastAsiaTheme="minorHAnsi"/>
          <w:lang w:eastAsia="en-US"/>
        </w:rPr>
      </w:pPr>
      <w:r w:rsidRPr="00260683">
        <w:rPr>
          <w:rFonts w:eastAsiaTheme="minorHAnsi"/>
          <w:lang w:eastAsia="en-US"/>
        </w:rPr>
        <w:t>Mentor: Andrej Antolič</w:t>
      </w:r>
    </w:p>
    <w:p w:rsidR="00260683" w:rsidRDefault="00260683">
      <w:pPr>
        <w:spacing w:after="160" w:line="259" w:lineRule="auto"/>
        <w:rPr>
          <w:rFonts w:eastAsiaTheme="minorHAnsi"/>
          <w:b/>
          <w:sz w:val="32"/>
          <w:szCs w:val="32"/>
          <w:lang w:eastAsia="en-US"/>
        </w:rPr>
      </w:pPr>
    </w:p>
    <w:p w:rsidR="00260683" w:rsidRDefault="00260683" w:rsidP="00260683">
      <w:pPr>
        <w:spacing w:after="160" w:line="259" w:lineRule="auto"/>
        <w:rPr>
          <w:rFonts w:eastAsiaTheme="minorHAnsi"/>
          <w:b/>
          <w:sz w:val="32"/>
          <w:szCs w:val="32"/>
          <w:lang w:eastAsia="en-US"/>
        </w:rPr>
      </w:pPr>
      <w:r>
        <w:rPr>
          <w:rFonts w:eastAsiaTheme="minorHAnsi"/>
          <w:b/>
          <w:sz w:val="32"/>
          <w:szCs w:val="32"/>
          <w:lang w:eastAsia="en-US"/>
        </w:rPr>
        <w:t>J</w:t>
      </w:r>
      <w:r w:rsidRPr="00FD02B3">
        <w:rPr>
          <w:rFonts w:eastAsiaTheme="minorHAnsi"/>
          <w:b/>
          <w:sz w:val="32"/>
          <w:szCs w:val="32"/>
          <w:lang w:eastAsia="en-US"/>
        </w:rPr>
        <w:t>)</w:t>
      </w:r>
    </w:p>
    <w:p w:rsidR="00260683" w:rsidRPr="00260683" w:rsidRDefault="00260683" w:rsidP="00260683">
      <w:pPr>
        <w:spacing w:after="160" w:line="259" w:lineRule="auto"/>
        <w:rPr>
          <w:rFonts w:eastAsiaTheme="minorHAnsi"/>
          <w:b/>
          <w:lang w:eastAsia="en-US"/>
        </w:rPr>
      </w:pPr>
    </w:p>
    <w:p w:rsidR="00260683" w:rsidRPr="00260683" w:rsidRDefault="00260683" w:rsidP="00260683">
      <w:pPr>
        <w:spacing w:line="259" w:lineRule="auto"/>
        <w:rPr>
          <w:rFonts w:eastAsiaTheme="minorHAnsi"/>
          <w:lang w:eastAsia="en-US"/>
        </w:rPr>
      </w:pPr>
      <w:r w:rsidRPr="00260683">
        <w:rPr>
          <w:rFonts w:eastAsiaTheme="minorHAnsi"/>
          <w:lang w:eastAsia="en-US"/>
        </w:rPr>
        <w:t>Kje in kdaj: OŠ Cvetka Golarja, 21. 2. 2019</w:t>
      </w:r>
    </w:p>
    <w:p w:rsidR="00260683" w:rsidRPr="00260683" w:rsidRDefault="00260683" w:rsidP="00260683">
      <w:pPr>
        <w:spacing w:line="259" w:lineRule="auto"/>
        <w:rPr>
          <w:rFonts w:eastAsiaTheme="minorHAnsi"/>
          <w:lang w:eastAsia="en-US"/>
        </w:rPr>
      </w:pPr>
      <w:r w:rsidRPr="00260683">
        <w:rPr>
          <w:rFonts w:eastAsiaTheme="minorHAnsi"/>
          <w:lang w:eastAsia="en-US"/>
        </w:rPr>
        <w:t>Vrsta tekmovanja: Skoki z male prožne ponjave</w:t>
      </w:r>
    </w:p>
    <w:p w:rsidR="00260683" w:rsidRPr="00260683" w:rsidRDefault="00260683" w:rsidP="00260683">
      <w:pPr>
        <w:spacing w:line="259" w:lineRule="auto"/>
        <w:rPr>
          <w:rFonts w:eastAsiaTheme="minorHAnsi"/>
          <w:lang w:eastAsia="en-US"/>
        </w:rPr>
      </w:pPr>
      <w:r w:rsidRPr="00260683">
        <w:rPr>
          <w:rFonts w:eastAsiaTheme="minorHAnsi"/>
          <w:lang w:eastAsia="en-US"/>
        </w:rPr>
        <w:t xml:space="preserve">Tekmovanje: Polfinale OŠ </w:t>
      </w:r>
    </w:p>
    <w:p w:rsidR="00260683" w:rsidRPr="00260683" w:rsidRDefault="00260683" w:rsidP="00260683">
      <w:pPr>
        <w:spacing w:line="259" w:lineRule="auto"/>
        <w:rPr>
          <w:rFonts w:eastAsiaTheme="minorHAnsi"/>
          <w:lang w:eastAsia="en-US"/>
        </w:rPr>
      </w:pPr>
      <w:r w:rsidRPr="00260683">
        <w:rPr>
          <w:rFonts w:eastAsiaTheme="minorHAnsi"/>
          <w:lang w:eastAsia="en-US"/>
        </w:rPr>
        <w:t>Udeleženi učenci: Gal ADAMIČ</w:t>
      </w:r>
    </w:p>
    <w:p w:rsidR="00260683" w:rsidRPr="00260683" w:rsidRDefault="00260683" w:rsidP="00260683">
      <w:pPr>
        <w:spacing w:line="259" w:lineRule="auto"/>
        <w:rPr>
          <w:rFonts w:eastAsiaTheme="minorHAnsi"/>
          <w:lang w:eastAsia="en-US"/>
        </w:rPr>
      </w:pPr>
      <w:r w:rsidRPr="00260683">
        <w:rPr>
          <w:rFonts w:eastAsiaTheme="minorHAnsi"/>
          <w:lang w:eastAsia="en-US"/>
        </w:rPr>
        <w:t xml:space="preserve">Osvojeno mesto: </w:t>
      </w:r>
    </w:p>
    <w:p w:rsidR="00260683" w:rsidRDefault="00260683" w:rsidP="00260683">
      <w:pPr>
        <w:numPr>
          <w:ilvl w:val="0"/>
          <w:numId w:val="37"/>
        </w:numPr>
        <w:spacing w:line="259" w:lineRule="auto"/>
        <w:contextualSpacing/>
        <w:rPr>
          <w:rFonts w:eastAsiaTheme="minorHAnsi"/>
          <w:lang w:eastAsia="en-US"/>
        </w:rPr>
      </w:pPr>
      <w:r w:rsidRPr="00260683">
        <w:rPr>
          <w:rFonts w:eastAsiaTheme="minorHAnsi"/>
          <w:lang w:eastAsia="en-US"/>
        </w:rPr>
        <w:t>Gal Adamič 25. mesto</w:t>
      </w:r>
    </w:p>
    <w:p w:rsidR="00260683" w:rsidRPr="00260683" w:rsidRDefault="00260683" w:rsidP="00260683">
      <w:pPr>
        <w:spacing w:line="259" w:lineRule="auto"/>
        <w:ind w:left="720"/>
        <w:contextualSpacing/>
        <w:rPr>
          <w:rFonts w:eastAsiaTheme="minorHAnsi"/>
          <w:lang w:eastAsia="en-US"/>
        </w:rPr>
      </w:pPr>
    </w:p>
    <w:p w:rsidR="00260683" w:rsidRPr="00260683" w:rsidRDefault="00260683" w:rsidP="00260683">
      <w:pPr>
        <w:spacing w:after="160" w:line="259" w:lineRule="auto"/>
        <w:rPr>
          <w:rFonts w:eastAsiaTheme="minorHAnsi"/>
          <w:lang w:eastAsia="en-US"/>
        </w:rPr>
      </w:pPr>
      <w:r w:rsidRPr="00260683">
        <w:rPr>
          <w:rFonts w:eastAsiaTheme="minorHAnsi"/>
          <w:lang w:eastAsia="en-US"/>
        </w:rPr>
        <w:t>Mentor: Andrej Antolič</w:t>
      </w:r>
    </w:p>
    <w:p w:rsidR="00F9121F" w:rsidRDefault="00F9121F">
      <w:pPr>
        <w:spacing w:after="160" w:line="259" w:lineRule="auto"/>
        <w:rPr>
          <w:rFonts w:eastAsiaTheme="minorHAnsi"/>
          <w:b/>
          <w:sz w:val="32"/>
          <w:szCs w:val="32"/>
          <w:lang w:eastAsia="en-US"/>
        </w:rPr>
      </w:pPr>
      <w:r>
        <w:rPr>
          <w:rFonts w:eastAsiaTheme="minorHAnsi"/>
          <w:b/>
          <w:sz w:val="32"/>
          <w:szCs w:val="32"/>
          <w:lang w:eastAsia="en-US"/>
        </w:rPr>
        <w:br w:type="page"/>
      </w:r>
    </w:p>
    <w:p w:rsidR="00F9121F" w:rsidRPr="00FD02B3" w:rsidRDefault="00F9121F" w:rsidP="003F0164">
      <w:pPr>
        <w:spacing w:after="160" w:line="259" w:lineRule="auto"/>
        <w:rPr>
          <w:rFonts w:eastAsiaTheme="minorHAnsi"/>
          <w:b/>
          <w:sz w:val="32"/>
          <w:szCs w:val="32"/>
          <w:lang w:eastAsia="en-US"/>
        </w:rPr>
      </w:pPr>
    </w:p>
    <w:p w:rsidR="00260683" w:rsidRDefault="00260683" w:rsidP="00260683">
      <w:pPr>
        <w:spacing w:after="160" w:line="259" w:lineRule="auto"/>
        <w:rPr>
          <w:rFonts w:eastAsiaTheme="minorHAnsi"/>
          <w:b/>
          <w:sz w:val="32"/>
          <w:szCs w:val="32"/>
          <w:lang w:eastAsia="en-US"/>
        </w:rPr>
      </w:pPr>
      <w:r>
        <w:rPr>
          <w:rFonts w:eastAsiaTheme="minorHAnsi"/>
          <w:b/>
          <w:sz w:val="32"/>
          <w:szCs w:val="32"/>
          <w:lang w:eastAsia="en-US"/>
        </w:rPr>
        <w:t>K</w:t>
      </w:r>
      <w:r w:rsidRPr="00FD02B3">
        <w:rPr>
          <w:rFonts w:eastAsiaTheme="minorHAnsi"/>
          <w:b/>
          <w:sz w:val="32"/>
          <w:szCs w:val="32"/>
          <w:lang w:eastAsia="en-US"/>
        </w:rPr>
        <w:t>)</w:t>
      </w:r>
    </w:p>
    <w:p w:rsidR="00260683" w:rsidRPr="00260683" w:rsidRDefault="00260683" w:rsidP="00260683">
      <w:pPr>
        <w:spacing w:line="259" w:lineRule="auto"/>
        <w:rPr>
          <w:rFonts w:eastAsiaTheme="minorHAnsi"/>
          <w:lang w:eastAsia="en-US"/>
        </w:rPr>
      </w:pPr>
      <w:r w:rsidRPr="00260683">
        <w:rPr>
          <w:rFonts w:eastAsiaTheme="minorHAnsi"/>
          <w:lang w:eastAsia="en-US"/>
        </w:rPr>
        <w:t>Kje in kdaj: OŠ Šmarje - Sap, 7. 3. 2019</w:t>
      </w:r>
    </w:p>
    <w:p w:rsidR="00260683" w:rsidRPr="00260683" w:rsidRDefault="00260683" w:rsidP="00260683">
      <w:pPr>
        <w:spacing w:line="259" w:lineRule="auto"/>
        <w:rPr>
          <w:rFonts w:eastAsiaTheme="minorHAnsi"/>
          <w:lang w:eastAsia="en-US"/>
        </w:rPr>
      </w:pPr>
      <w:r w:rsidRPr="00260683">
        <w:rPr>
          <w:rFonts w:eastAsiaTheme="minorHAnsi"/>
          <w:lang w:eastAsia="en-US"/>
        </w:rPr>
        <w:t>Vrsta tekmovanja: Ekipno tekmovanje v Šahu</w:t>
      </w:r>
    </w:p>
    <w:p w:rsidR="00260683" w:rsidRPr="00260683" w:rsidRDefault="00260683" w:rsidP="00260683">
      <w:pPr>
        <w:spacing w:line="259" w:lineRule="auto"/>
        <w:rPr>
          <w:rFonts w:eastAsiaTheme="minorHAnsi"/>
          <w:lang w:eastAsia="en-US"/>
        </w:rPr>
      </w:pPr>
      <w:r w:rsidRPr="00260683">
        <w:rPr>
          <w:rFonts w:eastAsiaTheme="minorHAnsi"/>
          <w:lang w:eastAsia="en-US"/>
        </w:rPr>
        <w:t>Tekmovanje: Področno tekmovanje</w:t>
      </w:r>
    </w:p>
    <w:p w:rsidR="00260683" w:rsidRPr="00260683" w:rsidRDefault="00260683" w:rsidP="00260683">
      <w:pPr>
        <w:spacing w:line="259" w:lineRule="auto"/>
        <w:rPr>
          <w:rFonts w:eastAsiaTheme="minorHAnsi"/>
          <w:lang w:eastAsia="en-US"/>
        </w:rPr>
      </w:pPr>
      <w:r w:rsidRPr="00260683">
        <w:rPr>
          <w:rFonts w:eastAsiaTheme="minorHAnsi"/>
          <w:lang w:eastAsia="en-US"/>
        </w:rPr>
        <w:t xml:space="preserve">Udeleženi učenci: Nejc Zrimšek, Gašper Rak, Jure Kaplan, Jakob Šinkovec, </w:t>
      </w:r>
      <w:proofErr w:type="spellStart"/>
      <w:r w:rsidRPr="00260683">
        <w:rPr>
          <w:rFonts w:eastAsiaTheme="minorHAnsi"/>
          <w:lang w:eastAsia="en-US"/>
        </w:rPr>
        <w:t>Anej</w:t>
      </w:r>
      <w:proofErr w:type="spellEnd"/>
      <w:r w:rsidRPr="00260683">
        <w:rPr>
          <w:rFonts w:eastAsiaTheme="minorHAnsi"/>
          <w:lang w:eastAsia="en-US"/>
        </w:rPr>
        <w:t xml:space="preserve"> Starina, Nejc </w:t>
      </w:r>
      <w:proofErr w:type="spellStart"/>
      <w:r w:rsidRPr="00260683">
        <w:rPr>
          <w:rFonts w:eastAsiaTheme="minorHAnsi"/>
          <w:lang w:eastAsia="en-US"/>
        </w:rPr>
        <w:t>Čmrlec</w:t>
      </w:r>
      <w:proofErr w:type="spellEnd"/>
      <w:r w:rsidRPr="00260683">
        <w:rPr>
          <w:rFonts w:eastAsiaTheme="minorHAnsi"/>
          <w:lang w:eastAsia="en-US"/>
        </w:rPr>
        <w:t xml:space="preserve">, Erik </w:t>
      </w:r>
      <w:proofErr w:type="spellStart"/>
      <w:r w:rsidRPr="00260683">
        <w:rPr>
          <w:rFonts w:eastAsiaTheme="minorHAnsi"/>
          <w:lang w:eastAsia="en-US"/>
        </w:rPr>
        <w:t>Ahačevčič</w:t>
      </w:r>
      <w:proofErr w:type="spellEnd"/>
      <w:r w:rsidRPr="00260683">
        <w:rPr>
          <w:rFonts w:eastAsiaTheme="minorHAnsi"/>
          <w:lang w:eastAsia="en-US"/>
        </w:rPr>
        <w:t xml:space="preserve">, David </w:t>
      </w:r>
      <w:proofErr w:type="spellStart"/>
      <w:r w:rsidRPr="00260683">
        <w:rPr>
          <w:rFonts w:eastAsiaTheme="minorHAnsi"/>
          <w:lang w:eastAsia="en-US"/>
        </w:rPr>
        <w:t>Ahačevčič</w:t>
      </w:r>
      <w:proofErr w:type="spellEnd"/>
    </w:p>
    <w:p w:rsidR="00260683" w:rsidRDefault="00260683" w:rsidP="00260683">
      <w:pPr>
        <w:spacing w:after="160" w:line="259" w:lineRule="auto"/>
        <w:rPr>
          <w:rFonts w:eastAsiaTheme="minorHAnsi"/>
          <w:lang w:eastAsia="en-US"/>
        </w:rPr>
      </w:pPr>
    </w:p>
    <w:p w:rsidR="00260683" w:rsidRPr="00260683" w:rsidRDefault="00260683" w:rsidP="00260683">
      <w:pPr>
        <w:spacing w:after="160" w:line="259" w:lineRule="auto"/>
        <w:rPr>
          <w:rFonts w:eastAsiaTheme="minorHAnsi"/>
          <w:lang w:eastAsia="en-US"/>
        </w:rPr>
      </w:pPr>
      <w:r w:rsidRPr="00260683">
        <w:rPr>
          <w:rFonts w:eastAsiaTheme="minorHAnsi"/>
          <w:lang w:eastAsia="en-US"/>
        </w:rPr>
        <w:t xml:space="preserve">Osvojeno mesto: </w:t>
      </w:r>
    </w:p>
    <w:p w:rsidR="00260683" w:rsidRPr="00260683" w:rsidRDefault="00260683" w:rsidP="00260683">
      <w:pPr>
        <w:numPr>
          <w:ilvl w:val="0"/>
          <w:numId w:val="37"/>
        </w:numPr>
        <w:spacing w:after="160" w:line="259" w:lineRule="auto"/>
        <w:contextualSpacing/>
        <w:rPr>
          <w:rFonts w:eastAsiaTheme="minorHAnsi"/>
          <w:color w:val="FF0000"/>
          <w:lang w:eastAsia="en-US"/>
        </w:rPr>
      </w:pPr>
      <w:r w:rsidRPr="00260683">
        <w:rPr>
          <w:rFonts w:eastAsiaTheme="minorHAnsi"/>
          <w:color w:val="FF0000"/>
          <w:lang w:eastAsia="en-US"/>
        </w:rPr>
        <w:t>2. mesto dečki 9 - 12 let</w:t>
      </w:r>
    </w:p>
    <w:p w:rsidR="00260683" w:rsidRPr="00260683" w:rsidRDefault="00260683" w:rsidP="00260683">
      <w:pPr>
        <w:numPr>
          <w:ilvl w:val="0"/>
          <w:numId w:val="37"/>
        </w:numPr>
        <w:spacing w:after="160" w:line="259" w:lineRule="auto"/>
        <w:contextualSpacing/>
        <w:rPr>
          <w:rFonts w:eastAsiaTheme="minorHAnsi"/>
          <w:color w:val="FF0000"/>
          <w:lang w:eastAsia="en-US"/>
        </w:rPr>
      </w:pPr>
      <w:r w:rsidRPr="00260683">
        <w:rPr>
          <w:rFonts w:eastAsiaTheme="minorHAnsi"/>
          <w:color w:val="FF0000"/>
          <w:lang w:eastAsia="en-US"/>
        </w:rPr>
        <w:t>5. mesto dečki 6 - 9 let</w:t>
      </w:r>
    </w:p>
    <w:p w:rsidR="00C42B2A" w:rsidRDefault="00C42B2A" w:rsidP="00260683">
      <w:pPr>
        <w:spacing w:after="160" w:line="259" w:lineRule="auto"/>
        <w:rPr>
          <w:rFonts w:eastAsiaTheme="minorHAnsi"/>
          <w:lang w:eastAsia="en-US"/>
        </w:rPr>
      </w:pPr>
    </w:p>
    <w:p w:rsidR="00260683" w:rsidRPr="00260683" w:rsidRDefault="00260683" w:rsidP="00260683">
      <w:pPr>
        <w:spacing w:after="160" w:line="259" w:lineRule="auto"/>
        <w:rPr>
          <w:rFonts w:eastAsiaTheme="minorHAnsi"/>
          <w:lang w:eastAsia="en-US"/>
        </w:rPr>
      </w:pPr>
      <w:r w:rsidRPr="00260683">
        <w:rPr>
          <w:rFonts w:eastAsiaTheme="minorHAnsi"/>
          <w:lang w:eastAsia="en-US"/>
        </w:rPr>
        <w:t>Mentor: Andrej Antolič</w:t>
      </w:r>
    </w:p>
    <w:p w:rsidR="00FD20DB" w:rsidRDefault="00FD20DB">
      <w:pPr>
        <w:spacing w:after="160" w:line="259" w:lineRule="auto"/>
        <w:rPr>
          <w:b/>
          <w:sz w:val="36"/>
          <w:szCs w:val="36"/>
        </w:rPr>
      </w:pPr>
    </w:p>
    <w:p w:rsidR="00FD20DB" w:rsidRDefault="00FD20DB">
      <w:pPr>
        <w:spacing w:after="160" w:line="259" w:lineRule="auto"/>
        <w:rPr>
          <w:b/>
          <w:sz w:val="36"/>
          <w:szCs w:val="36"/>
        </w:rPr>
      </w:pPr>
    </w:p>
    <w:p w:rsidR="00FD20DB" w:rsidRDefault="00FD20DB">
      <w:pPr>
        <w:spacing w:after="160" w:line="259" w:lineRule="auto"/>
        <w:rPr>
          <w:b/>
          <w:sz w:val="36"/>
          <w:szCs w:val="36"/>
        </w:rPr>
      </w:pPr>
      <w:r>
        <w:rPr>
          <w:b/>
          <w:sz w:val="36"/>
          <w:szCs w:val="36"/>
        </w:rPr>
        <w:t>L)</w:t>
      </w:r>
    </w:p>
    <w:p w:rsidR="00FD20DB" w:rsidRPr="00FD20DB" w:rsidRDefault="00FD20DB" w:rsidP="00FD20DB">
      <w:pPr>
        <w:spacing w:after="160" w:line="259" w:lineRule="auto"/>
        <w:rPr>
          <w:rFonts w:eastAsiaTheme="minorHAnsi"/>
          <w:b/>
          <w:lang w:eastAsia="en-US"/>
        </w:rPr>
      </w:pPr>
      <w:r>
        <w:rPr>
          <w:rFonts w:eastAsiaTheme="minorHAnsi"/>
          <w:b/>
          <w:lang w:eastAsia="en-US"/>
        </w:rPr>
        <w:t>M</w:t>
      </w:r>
      <w:r w:rsidRPr="00FD20DB">
        <w:rPr>
          <w:rFonts w:eastAsiaTheme="minorHAnsi"/>
          <w:b/>
          <w:lang w:eastAsia="en-US"/>
        </w:rPr>
        <w:t>ala odbojka dečki</w:t>
      </w:r>
    </w:p>
    <w:p w:rsidR="00FD20DB" w:rsidRPr="00FD20DB" w:rsidRDefault="00FD20DB" w:rsidP="00FD20DB">
      <w:pPr>
        <w:spacing w:after="160" w:line="259" w:lineRule="auto"/>
        <w:rPr>
          <w:rFonts w:eastAsiaTheme="minorHAnsi"/>
          <w:lang w:eastAsia="en-US"/>
        </w:rPr>
      </w:pPr>
      <w:r w:rsidRPr="00FD20DB">
        <w:rPr>
          <w:rFonts w:eastAsiaTheme="minorHAnsi"/>
          <w:lang w:eastAsia="en-US"/>
        </w:rPr>
        <w:t>Kje in kdaj: OŠ Brezovica, 15. 5. 2019</w:t>
      </w:r>
    </w:p>
    <w:p w:rsidR="00FD20DB" w:rsidRPr="00FD20DB" w:rsidRDefault="00FD20DB" w:rsidP="00FD20DB">
      <w:pPr>
        <w:spacing w:after="160" w:line="259" w:lineRule="auto"/>
        <w:rPr>
          <w:rFonts w:eastAsiaTheme="minorHAnsi"/>
          <w:lang w:eastAsia="en-US"/>
        </w:rPr>
      </w:pPr>
      <w:r w:rsidRPr="00FD20DB">
        <w:rPr>
          <w:rFonts w:eastAsiaTheme="minorHAnsi"/>
          <w:lang w:eastAsia="en-US"/>
        </w:rPr>
        <w:t>Vrsta tekmovanja: Ekipno</w:t>
      </w:r>
    </w:p>
    <w:p w:rsidR="00FD20DB" w:rsidRPr="00FD20DB" w:rsidRDefault="00FD20DB" w:rsidP="00FD20DB">
      <w:pPr>
        <w:spacing w:after="160" w:line="259" w:lineRule="auto"/>
        <w:rPr>
          <w:rFonts w:eastAsiaTheme="minorHAnsi"/>
          <w:lang w:eastAsia="en-US"/>
        </w:rPr>
      </w:pPr>
      <w:r w:rsidRPr="00FD20DB">
        <w:rPr>
          <w:rFonts w:eastAsiaTheme="minorHAnsi"/>
          <w:lang w:eastAsia="en-US"/>
        </w:rPr>
        <w:t>Tekmovanje: Področno tekmovanje</w:t>
      </w:r>
    </w:p>
    <w:p w:rsidR="00FD20DB" w:rsidRPr="00FD20DB" w:rsidRDefault="00FD20DB" w:rsidP="00FD20DB">
      <w:pPr>
        <w:spacing w:after="160" w:line="259" w:lineRule="auto"/>
        <w:rPr>
          <w:rFonts w:eastAsiaTheme="minorHAnsi"/>
          <w:lang w:eastAsia="en-US"/>
        </w:rPr>
      </w:pPr>
      <w:r w:rsidRPr="00FD20DB">
        <w:rPr>
          <w:rFonts w:eastAsiaTheme="minorHAnsi"/>
          <w:lang w:eastAsia="en-US"/>
        </w:rPr>
        <w:t xml:space="preserve">Udeleženi učenci: Liam Strnad, Luka Turk, Luka Ašič, Domen Strnad, Emil Šinkovec, Marcel Marolt, Enej Strah, Nik Lumbar, Svit Duščak, Erik Novak, Grega Tomašič, Mark </w:t>
      </w:r>
      <w:proofErr w:type="spellStart"/>
      <w:r w:rsidRPr="00FD20DB">
        <w:rPr>
          <w:rFonts w:eastAsiaTheme="minorHAnsi"/>
          <w:lang w:eastAsia="en-US"/>
        </w:rPr>
        <w:t>Svetec</w:t>
      </w:r>
      <w:proofErr w:type="spellEnd"/>
    </w:p>
    <w:p w:rsidR="00FD20DB" w:rsidRPr="00FD20DB" w:rsidRDefault="00FD20DB" w:rsidP="00FD20DB">
      <w:pPr>
        <w:spacing w:after="160" w:line="259" w:lineRule="auto"/>
        <w:rPr>
          <w:rFonts w:eastAsiaTheme="minorHAnsi"/>
          <w:lang w:eastAsia="en-US"/>
        </w:rPr>
      </w:pPr>
      <w:r w:rsidRPr="00FD20DB">
        <w:rPr>
          <w:rFonts w:eastAsiaTheme="minorHAnsi"/>
          <w:lang w:eastAsia="en-US"/>
        </w:rPr>
        <w:t xml:space="preserve">Osvojeno mesto: </w:t>
      </w:r>
    </w:p>
    <w:p w:rsidR="00FD20DB" w:rsidRDefault="00FD20DB" w:rsidP="00FD20DB">
      <w:pPr>
        <w:numPr>
          <w:ilvl w:val="0"/>
          <w:numId w:val="37"/>
        </w:numPr>
        <w:spacing w:after="160" w:line="259" w:lineRule="auto"/>
        <w:contextualSpacing/>
        <w:rPr>
          <w:rFonts w:eastAsiaTheme="minorHAnsi"/>
          <w:lang w:eastAsia="en-US"/>
        </w:rPr>
      </w:pPr>
      <w:r w:rsidRPr="00FD20DB">
        <w:rPr>
          <w:rFonts w:eastAsiaTheme="minorHAnsi"/>
          <w:lang w:eastAsia="en-US"/>
        </w:rPr>
        <w:t>5. mesto</w:t>
      </w:r>
    </w:p>
    <w:p w:rsidR="00FD20DB" w:rsidRDefault="00FD20DB" w:rsidP="00FD20DB">
      <w:pPr>
        <w:spacing w:after="160" w:line="259" w:lineRule="auto"/>
        <w:contextualSpacing/>
        <w:rPr>
          <w:rFonts w:eastAsiaTheme="minorHAnsi"/>
          <w:lang w:eastAsia="en-US"/>
        </w:rPr>
      </w:pPr>
    </w:p>
    <w:p w:rsidR="00FD20DB" w:rsidRPr="00260683" w:rsidRDefault="00FD20DB" w:rsidP="00FD20DB">
      <w:pPr>
        <w:spacing w:after="160" w:line="259" w:lineRule="auto"/>
        <w:rPr>
          <w:rFonts w:eastAsiaTheme="minorHAnsi"/>
          <w:lang w:eastAsia="en-US"/>
        </w:rPr>
      </w:pPr>
      <w:r w:rsidRPr="00260683">
        <w:rPr>
          <w:rFonts w:eastAsiaTheme="minorHAnsi"/>
          <w:lang w:eastAsia="en-US"/>
        </w:rPr>
        <w:t>Mentor</w:t>
      </w:r>
      <w:r>
        <w:rPr>
          <w:rFonts w:eastAsiaTheme="minorHAnsi"/>
          <w:lang w:eastAsia="en-US"/>
        </w:rPr>
        <w:t>ica</w:t>
      </w:r>
      <w:r w:rsidRPr="00260683">
        <w:rPr>
          <w:rFonts w:eastAsiaTheme="minorHAnsi"/>
          <w:lang w:eastAsia="en-US"/>
        </w:rPr>
        <w:t xml:space="preserve">: </w:t>
      </w:r>
      <w:r>
        <w:rPr>
          <w:rFonts w:eastAsiaTheme="minorHAnsi"/>
          <w:lang w:eastAsia="en-US"/>
        </w:rPr>
        <w:t>Alenka Leskovar</w:t>
      </w:r>
    </w:p>
    <w:p w:rsidR="00FD20DB" w:rsidRPr="00FD20DB" w:rsidRDefault="00FD20DB" w:rsidP="00FD20DB">
      <w:pPr>
        <w:spacing w:after="160" w:line="259" w:lineRule="auto"/>
        <w:contextualSpacing/>
        <w:rPr>
          <w:rFonts w:eastAsiaTheme="minorHAnsi"/>
          <w:lang w:eastAsia="en-US"/>
        </w:rPr>
      </w:pPr>
    </w:p>
    <w:p w:rsidR="00260683" w:rsidRDefault="00260683">
      <w:pPr>
        <w:spacing w:after="160" w:line="259" w:lineRule="auto"/>
        <w:rPr>
          <w:b/>
          <w:sz w:val="36"/>
          <w:szCs w:val="36"/>
        </w:rPr>
      </w:pPr>
      <w:r>
        <w:rPr>
          <w:b/>
          <w:sz w:val="36"/>
          <w:szCs w:val="36"/>
        </w:rPr>
        <w:br w:type="page"/>
      </w:r>
    </w:p>
    <w:p w:rsidR="003933DA" w:rsidRDefault="004708EE" w:rsidP="00C50EB6">
      <w:pPr>
        <w:rPr>
          <w:b/>
          <w:sz w:val="36"/>
          <w:szCs w:val="36"/>
        </w:rPr>
      </w:pPr>
      <w:r>
        <w:rPr>
          <w:b/>
          <w:sz w:val="36"/>
          <w:szCs w:val="36"/>
        </w:rPr>
        <w:lastRenderedPageBreak/>
        <w:t>6</w:t>
      </w:r>
      <w:r w:rsidR="00A52F44">
        <w:rPr>
          <w:b/>
          <w:sz w:val="36"/>
          <w:szCs w:val="36"/>
        </w:rPr>
        <w:t xml:space="preserve">. </w:t>
      </w:r>
      <w:r w:rsidR="00C50EB6" w:rsidRPr="00C50EB6">
        <w:rPr>
          <w:b/>
          <w:sz w:val="36"/>
          <w:szCs w:val="36"/>
        </w:rPr>
        <w:t>ŠOLA V NARAVI</w:t>
      </w:r>
    </w:p>
    <w:p w:rsidR="00346D1D" w:rsidRDefault="00346D1D" w:rsidP="00C50EB6">
      <w:pPr>
        <w:rPr>
          <w:b/>
          <w:sz w:val="36"/>
          <w:szCs w:val="36"/>
        </w:rPr>
      </w:pPr>
    </w:p>
    <w:p w:rsidR="00E32947" w:rsidRDefault="00E32947" w:rsidP="00E32947">
      <w:pPr>
        <w:jc w:val="both"/>
        <w:rPr>
          <w:b/>
        </w:rPr>
      </w:pPr>
      <w:r w:rsidRPr="00AC212A">
        <w:rPr>
          <w:b/>
        </w:rPr>
        <w:t>POLETNA ŠOLA V NARAVI</w:t>
      </w:r>
    </w:p>
    <w:p w:rsidR="00E32947" w:rsidRPr="00AC212A" w:rsidRDefault="00E32947" w:rsidP="00E32947">
      <w:pPr>
        <w:jc w:val="both"/>
        <w:rPr>
          <w:b/>
        </w:rPr>
      </w:pPr>
    </w:p>
    <w:p w:rsidR="00E32947" w:rsidRPr="00AC212A" w:rsidRDefault="00E32947" w:rsidP="00E32947">
      <w:pPr>
        <w:jc w:val="both"/>
      </w:pPr>
      <w:r w:rsidRPr="00AC212A">
        <w:t xml:space="preserve">Kot že vrsto let smo učitelji tudi to šolsko leto organizirali šolo v naravi na Debelem rtiču, ki je </w:t>
      </w:r>
      <w:proofErr w:type="spellStart"/>
      <w:r w:rsidRPr="00AC212A">
        <w:t>potkala</w:t>
      </w:r>
      <w:proofErr w:type="spellEnd"/>
      <w:r w:rsidRPr="00AC212A">
        <w:t xml:space="preserve"> od 3. do 7. septembra.</w:t>
      </w:r>
    </w:p>
    <w:p w:rsidR="00E32947" w:rsidRPr="00AC212A" w:rsidRDefault="00E32947" w:rsidP="00E32947">
      <w:pPr>
        <w:jc w:val="both"/>
      </w:pPr>
      <w:r w:rsidRPr="00AC212A">
        <w:t xml:space="preserve">Letošnja generacija je bila med številčnejšimi v zadnjih letih, saj smo imeli s seboj 46 učencev centralne šole ter obeh podružnic. Spremljali in poučevali so jih učitelji: Alenka Leskovar, Darja Bartolj, Tina Gačnik, Tina Kurent, Andrej Antolič in Andrej </w:t>
      </w:r>
      <w:proofErr w:type="spellStart"/>
      <w:r w:rsidRPr="00AC212A">
        <w:t>Škantelj</w:t>
      </w:r>
      <w:proofErr w:type="spellEnd"/>
      <w:r w:rsidRPr="00AC212A">
        <w:t>.</w:t>
      </w:r>
    </w:p>
    <w:p w:rsidR="00E32947" w:rsidRPr="00AC212A" w:rsidRDefault="00E32947" w:rsidP="00E32947">
      <w:pPr>
        <w:jc w:val="both"/>
      </w:pPr>
      <w:r w:rsidRPr="00AC212A">
        <w:t xml:space="preserve">Učenci so cel teden pridobivali nove izkušnje, znanja na celotnem vzgojno-izobraževalnem področju.  V program dela šole v naravi so bili vpleteni vsi učni predmeti. Letošnje leto je bilo prijazno tudi vreme, tako da smo dosegli vse zastavljene cilje. Na plavalnem področju so se učenci potegovali za plavalne </w:t>
      </w:r>
      <w:proofErr w:type="spellStart"/>
      <w:r w:rsidRPr="00AC212A">
        <w:t>delfinčke</w:t>
      </w:r>
      <w:proofErr w:type="spellEnd"/>
      <w:r w:rsidRPr="00AC212A">
        <w:t xml:space="preserve">. Tako je 20 učencev osvojilo bronastega delfina, (50 m prsno in varnostna vaja) 21 srebrnega (skok na glavo 50 m prsni kravl, dečki 1,10 min, deklice 1,15 min) in pet učenk ZLATEGA DELFINA.  Nadja Adamič, Maša Marolt, Neža </w:t>
      </w:r>
      <w:proofErr w:type="spellStart"/>
      <w:r w:rsidRPr="00AC212A">
        <w:t>Brundula</w:t>
      </w:r>
      <w:proofErr w:type="spellEnd"/>
      <w:r w:rsidRPr="00AC212A">
        <w:t xml:space="preserve">, Nastja Nose in Hana Adamič. Hana Adamič je dosegla najboljši čas 2,45 min v zadnjih 20 letih, kar ocenjujemo učence po novih merilih na naši šoli. Zlatega delfina osvojijo učenci, ki preplavajo 150 m v treh tehnikah plavanja: prsno, hrbtni kravl in prsni kravl v času krajšem od 3,45 minute deklice in dečki hitreje od 3,30 min. Vsi učenci so bili delovni, ob delu pa so se tudi zabavali, kar je tudi eden od ciljev šole v naravi. Posamezni cilji in razpored dejavnosti po dnevih je v planu dela, ki je priložen. V šoli v naravi nismo imeli nobene poškodbe ali bolezni. </w:t>
      </w:r>
    </w:p>
    <w:p w:rsidR="00E32947" w:rsidRDefault="00E32947" w:rsidP="00E32947">
      <w:pPr>
        <w:jc w:val="both"/>
      </w:pPr>
      <w:r w:rsidRPr="00AC212A">
        <w:t>Vtisi vseh učencev so bili zelo lepi in pozitivni, tako da nam učiteljem dajejo novo energijo, nove ideje za organizacijo takšne oblike vzgojno-izobraževalnega dela, kot so šole v naravi. Dobra organizacija dela, izpeljava ter doseganje vseh zastavljenih ciljev je možna le z dobro ekipo učiteljev, podporo staršev ter vodstva šole.</w:t>
      </w:r>
    </w:p>
    <w:p w:rsidR="00C33F86" w:rsidRDefault="00C33F86" w:rsidP="00E32947">
      <w:pPr>
        <w:jc w:val="both"/>
      </w:pPr>
    </w:p>
    <w:p w:rsidR="00C33F86" w:rsidRPr="00C33F86" w:rsidRDefault="00C33F86" w:rsidP="00C33F86">
      <w:pPr>
        <w:shd w:val="clear" w:color="auto" w:fill="FFFFFF"/>
        <w:spacing w:before="100" w:beforeAutospacing="1" w:after="100" w:afterAutospacing="1"/>
        <w:rPr>
          <w:rFonts w:ascii="Verdana" w:hAnsi="Verdana"/>
          <w:color w:val="000000"/>
          <w:sz w:val="20"/>
          <w:szCs w:val="20"/>
        </w:rPr>
      </w:pPr>
      <w:r w:rsidRPr="00C33F86">
        <w:rPr>
          <w:rFonts w:ascii="Verdana" w:hAnsi="Verdana"/>
          <w:b/>
          <w:bCs/>
          <w:color w:val="000000"/>
          <w:sz w:val="20"/>
          <w:szCs w:val="20"/>
        </w:rPr>
        <w:t>BRONASTI DELFIN   21 UČENCEV</w:t>
      </w:r>
    </w:p>
    <w:p w:rsidR="00C33F86" w:rsidRPr="00C33F86" w:rsidRDefault="00C33F86" w:rsidP="00C33F86">
      <w:pPr>
        <w:shd w:val="clear" w:color="auto" w:fill="FFFFFF"/>
        <w:spacing w:before="100" w:beforeAutospacing="1" w:after="100" w:afterAutospacing="1"/>
        <w:rPr>
          <w:rFonts w:ascii="Verdana" w:hAnsi="Verdana"/>
          <w:color w:val="000000"/>
          <w:sz w:val="20"/>
          <w:szCs w:val="20"/>
        </w:rPr>
      </w:pPr>
      <w:r w:rsidRPr="00C33F86">
        <w:rPr>
          <w:rFonts w:ascii="Verdana" w:hAnsi="Verdana"/>
          <w:b/>
          <w:bCs/>
          <w:color w:val="000000"/>
          <w:sz w:val="20"/>
          <w:szCs w:val="20"/>
        </w:rPr>
        <w:t>SREBRNI DELFIN      20 UČENCEV</w:t>
      </w:r>
    </w:p>
    <w:p w:rsidR="00C33F86" w:rsidRPr="00C33F86" w:rsidRDefault="00C33F86" w:rsidP="00C33F86">
      <w:pPr>
        <w:shd w:val="clear" w:color="auto" w:fill="FFFFFF"/>
        <w:spacing w:before="100" w:beforeAutospacing="1" w:after="100" w:afterAutospacing="1"/>
        <w:rPr>
          <w:rFonts w:ascii="Verdana" w:hAnsi="Verdana"/>
          <w:color w:val="000000"/>
          <w:sz w:val="20"/>
          <w:szCs w:val="20"/>
        </w:rPr>
      </w:pPr>
      <w:r w:rsidRPr="00C33F86">
        <w:rPr>
          <w:rFonts w:ascii="Verdana" w:hAnsi="Verdana"/>
          <w:b/>
          <w:bCs/>
          <w:color w:val="000000"/>
          <w:sz w:val="20"/>
          <w:szCs w:val="20"/>
          <w:u w:val="single"/>
        </w:rPr>
        <w:t>ZLATI DELFIN              5  UČENCEV</w:t>
      </w:r>
    </w:p>
    <w:p w:rsidR="00C33F86" w:rsidRPr="00AC212A" w:rsidRDefault="00C33F86" w:rsidP="00E32947">
      <w:pPr>
        <w:jc w:val="both"/>
      </w:pPr>
    </w:p>
    <w:p w:rsidR="00E32947" w:rsidRDefault="00E32947" w:rsidP="00E32947">
      <w:pPr>
        <w:jc w:val="both"/>
      </w:pPr>
    </w:p>
    <w:p w:rsidR="00E32947" w:rsidRPr="00AC212A" w:rsidRDefault="00E32947" w:rsidP="00E32947">
      <w:pPr>
        <w:jc w:val="both"/>
      </w:pPr>
      <w:r w:rsidRPr="00AC212A">
        <w:t xml:space="preserve">Andrej </w:t>
      </w:r>
      <w:proofErr w:type="spellStart"/>
      <w:r w:rsidRPr="00AC212A">
        <w:t>Škantelj</w:t>
      </w:r>
      <w:proofErr w:type="spellEnd"/>
      <w:r w:rsidRPr="00AC212A">
        <w:t>,</w:t>
      </w:r>
      <w:r>
        <w:t xml:space="preserve"> </w:t>
      </w:r>
      <w:r w:rsidRPr="00AC212A">
        <w:t>vodja PŠN</w:t>
      </w:r>
    </w:p>
    <w:p w:rsidR="00F9121F" w:rsidRDefault="00F9121F">
      <w:pPr>
        <w:spacing w:after="160" w:line="259" w:lineRule="auto"/>
      </w:pPr>
    </w:p>
    <w:p w:rsidR="00F9121F" w:rsidRDefault="00F9121F">
      <w:pPr>
        <w:spacing w:after="160" w:line="259" w:lineRule="auto"/>
        <w:rPr>
          <w:b/>
          <w:bCs/>
          <w:sz w:val="40"/>
          <w:szCs w:val="40"/>
        </w:rPr>
      </w:pPr>
      <w:r>
        <w:rPr>
          <w:b/>
          <w:bCs/>
          <w:sz w:val="40"/>
          <w:szCs w:val="40"/>
        </w:rPr>
        <w:br w:type="page"/>
      </w:r>
    </w:p>
    <w:p w:rsidR="00F9121F" w:rsidRPr="00F9121F" w:rsidRDefault="00F9121F" w:rsidP="00F9121F">
      <w:pPr>
        <w:rPr>
          <w:b/>
          <w:bCs/>
        </w:rPr>
      </w:pPr>
      <w:r w:rsidRPr="00F9121F">
        <w:rPr>
          <w:b/>
          <w:bCs/>
        </w:rPr>
        <w:lastRenderedPageBreak/>
        <w:t xml:space="preserve">ZIMSKA ŠOLA V NARAVI KRANJSKA GORA </w:t>
      </w:r>
      <w:r>
        <w:rPr>
          <w:b/>
          <w:bCs/>
        </w:rPr>
        <w:t xml:space="preserve"> </w:t>
      </w:r>
      <w:r w:rsidRPr="00F9121F">
        <w:rPr>
          <w:b/>
          <w:bCs/>
        </w:rPr>
        <w:t>2018/2019</w:t>
      </w:r>
    </w:p>
    <w:p w:rsidR="00F9121F" w:rsidRPr="00641001" w:rsidRDefault="00F9121F" w:rsidP="00F9121F"/>
    <w:p w:rsidR="00F9121F" w:rsidRPr="00641001" w:rsidRDefault="00F9121F" w:rsidP="00F9121F">
      <w:pPr>
        <w:spacing w:line="28" w:lineRule="atLeast"/>
        <w:jc w:val="both"/>
      </w:pPr>
      <w:r>
        <w:t>V šolskem letu 2018-2019</w:t>
      </w:r>
      <w:r w:rsidRPr="00641001">
        <w:t xml:space="preserve"> smo organizirali zimsko šolo v naravi. V mesecu novembru smo organizirali roditeljski sestanek za starše otrok šestih razredov. Udeležila se je večina staršev. Na sestanku smo podali veliko informacij, ki so bile pomembne tako za starše kot za otroke. Na koncu smo jim razdelili zgibanke, na katerih so bile vse pomembne informacije tudi za</w:t>
      </w:r>
      <w:r>
        <w:t>pisane. Pri pouku športa se je učiteljica Alenka Leskovar, veliko</w:t>
      </w:r>
      <w:r w:rsidRPr="00641001">
        <w:t xml:space="preserve"> </w:t>
      </w:r>
      <w:r>
        <w:t xml:space="preserve"> pogovarjala z otroki in ogledali s</w:t>
      </w:r>
      <w:r w:rsidRPr="00641001">
        <w:t xml:space="preserve">o si fotografije in </w:t>
      </w:r>
      <w:proofErr w:type="spellStart"/>
      <w:r w:rsidRPr="00641001">
        <w:t>dvd</w:t>
      </w:r>
      <w:proofErr w:type="spellEnd"/>
      <w:r w:rsidRPr="00641001">
        <w:t xml:space="preserve"> iz prejšnjih let, ter jih na ta način motivirali za zimsko šolo v naravi. Do odhoda smo starše obveščali preko obvestil, ki smo jih posredovali preko otrok</w:t>
      </w:r>
      <w:r>
        <w:t xml:space="preserve"> oz. preko internetne strani šole</w:t>
      </w:r>
      <w:r w:rsidRPr="00641001">
        <w:t xml:space="preserve">, tako, da so bili starši in otroci popolnoma seznanjeni z vsemi zadevami. </w:t>
      </w:r>
    </w:p>
    <w:p w:rsidR="00F9121F" w:rsidRPr="00641001" w:rsidRDefault="00F9121F" w:rsidP="00F9121F">
      <w:pPr>
        <w:spacing w:line="28" w:lineRule="atLeast"/>
        <w:jc w:val="both"/>
      </w:pPr>
    </w:p>
    <w:p w:rsidR="00F9121F" w:rsidRPr="00641001" w:rsidRDefault="00F9121F" w:rsidP="00F9121F">
      <w:pPr>
        <w:spacing w:line="28" w:lineRule="atLeast"/>
        <w:jc w:val="both"/>
      </w:pPr>
      <w:r>
        <w:t>Nastanjeni smo bili v apartmajih Tina</w:t>
      </w:r>
      <w:r w:rsidRPr="00641001">
        <w:t xml:space="preserve">. Udeležili so se učenci 6. razreda iz matične šole na Vidmu in podružnične šole v </w:t>
      </w:r>
      <w:r>
        <w:t>Strugah. Prijavljenih je bilo 32 učencev, vendar so 4 zboleli pred odhodom</w:t>
      </w:r>
      <w:r w:rsidRPr="00641001">
        <w:t>.</w:t>
      </w:r>
      <w:r>
        <w:t xml:space="preserve"> </w:t>
      </w:r>
    </w:p>
    <w:p w:rsidR="00F9121F" w:rsidRPr="00641001" w:rsidRDefault="00F9121F" w:rsidP="00F9121F">
      <w:pPr>
        <w:spacing w:line="28" w:lineRule="atLeast"/>
        <w:jc w:val="both"/>
      </w:pPr>
    </w:p>
    <w:p w:rsidR="006E6E0D" w:rsidRDefault="00F9121F" w:rsidP="006E6E0D">
      <w:pPr>
        <w:spacing w:line="28" w:lineRule="atLeast"/>
        <w:jc w:val="both"/>
      </w:pPr>
      <w:r w:rsidRPr="00641001">
        <w:t>V zimski šoli v naravi so bili  naslednji učitelji:</w:t>
      </w:r>
      <w:r w:rsidR="006E6E0D" w:rsidRPr="006E6E0D">
        <w:t xml:space="preserve"> </w:t>
      </w:r>
      <w:r w:rsidR="006E6E0D" w:rsidRPr="00641001">
        <w:t>Alenka Leskovar</w:t>
      </w:r>
      <w:r w:rsidR="006E6E0D">
        <w:t xml:space="preserve">, </w:t>
      </w:r>
      <w:r w:rsidR="006E6E0D" w:rsidRPr="00641001">
        <w:t xml:space="preserve">Andrej </w:t>
      </w:r>
      <w:proofErr w:type="spellStart"/>
      <w:r w:rsidR="006E6E0D" w:rsidRPr="00641001">
        <w:t>Škantelj</w:t>
      </w:r>
      <w:proofErr w:type="spellEnd"/>
      <w:r w:rsidR="006E6E0D">
        <w:t>,</w:t>
      </w:r>
      <w:r w:rsidR="006E6E0D" w:rsidRPr="006E6E0D">
        <w:t xml:space="preserve"> </w:t>
      </w:r>
      <w:r w:rsidR="006E6E0D">
        <w:t xml:space="preserve">Miha </w:t>
      </w:r>
      <w:proofErr w:type="spellStart"/>
      <w:r w:rsidR="006E6E0D">
        <w:t>Čater</w:t>
      </w:r>
      <w:proofErr w:type="spellEnd"/>
      <w:r w:rsidR="006E6E0D">
        <w:t>,</w:t>
      </w:r>
      <w:r w:rsidR="006E6E0D" w:rsidRPr="006E6E0D">
        <w:t xml:space="preserve"> </w:t>
      </w:r>
      <w:r w:rsidR="006E6E0D">
        <w:t>Breda Božič</w:t>
      </w:r>
    </w:p>
    <w:p w:rsidR="00F9121F" w:rsidRPr="00641001" w:rsidRDefault="00F9121F" w:rsidP="00F9121F">
      <w:pPr>
        <w:spacing w:line="28" w:lineRule="atLeast"/>
        <w:jc w:val="both"/>
      </w:pPr>
      <w:r w:rsidRPr="00641001">
        <w:t>Delovni dan je bil razdeljen po naslednjem razporedu:</w:t>
      </w:r>
    </w:p>
    <w:p w:rsidR="00F9121F" w:rsidRDefault="00F9121F" w:rsidP="00F9121F">
      <w:pPr>
        <w:spacing w:line="28" w:lineRule="atLeast"/>
        <w:jc w:val="both"/>
      </w:pPr>
      <w:r w:rsidRPr="00641001">
        <w:t xml:space="preserve">  7.</w:t>
      </w:r>
      <w:r>
        <w:t>0</w:t>
      </w:r>
      <w:r w:rsidRPr="00641001">
        <w:t>0  - vstajanje</w:t>
      </w:r>
    </w:p>
    <w:p w:rsidR="00F9121F" w:rsidRPr="00641001" w:rsidRDefault="00F9121F" w:rsidP="00F9121F">
      <w:pPr>
        <w:spacing w:line="28" w:lineRule="atLeast"/>
        <w:jc w:val="both"/>
      </w:pPr>
      <w:r>
        <w:t xml:space="preserve">  7.30 - jutranja telovadba</w:t>
      </w:r>
    </w:p>
    <w:p w:rsidR="00F9121F" w:rsidRPr="00641001" w:rsidRDefault="00F9121F" w:rsidP="00F9121F">
      <w:pPr>
        <w:spacing w:line="28" w:lineRule="atLeast"/>
        <w:jc w:val="both"/>
      </w:pPr>
      <w:r w:rsidRPr="00641001">
        <w:t xml:space="preserve">  7.</w:t>
      </w:r>
      <w:r>
        <w:t>45</w:t>
      </w:r>
      <w:r w:rsidRPr="00641001">
        <w:t xml:space="preserve">  - zajtrk</w:t>
      </w:r>
    </w:p>
    <w:p w:rsidR="00F9121F" w:rsidRPr="00641001" w:rsidRDefault="00F9121F" w:rsidP="00F9121F">
      <w:pPr>
        <w:spacing w:line="28" w:lineRule="atLeast"/>
        <w:jc w:val="both"/>
      </w:pPr>
      <w:r w:rsidRPr="00641001">
        <w:t xml:space="preserve">  9.00 - smučanje</w:t>
      </w:r>
    </w:p>
    <w:p w:rsidR="00F9121F" w:rsidRPr="00641001" w:rsidRDefault="00F9121F" w:rsidP="00F9121F">
      <w:pPr>
        <w:spacing w:line="28" w:lineRule="atLeast"/>
        <w:jc w:val="both"/>
      </w:pPr>
      <w:r w:rsidRPr="00641001">
        <w:t>11.00 - malica</w:t>
      </w:r>
    </w:p>
    <w:p w:rsidR="00F9121F" w:rsidRPr="00641001" w:rsidRDefault="00F9121F" w:rsidP="00F9121F">
      <w:pPr>
        <w:spacing w:line="28" w:lineRule="atLeast"/>
        <w:jc w:val="both"/>
      </w:pPr>
      <w:r w:rsidRPr="00641001">
        <w:t>13.</w:t>
      </w:r>
      <w:r>
        <w:t>15</w:t>
      </w:r>
      <w:r w:rsidRPr="00641001">
        <w:t xml:space="preserve"> - kosilo</w:t>
      </w:r>
    </w:p>
    <w:p w:rsidR="00F9121F" w:rsidRPr="00641001" w:rsidRDefault="00F9121F" w:rsidP="00F9121F">
      <w:pPr>
        <w:spacing w:line="28" w:lineRule="atLeast"/>
        <w:jc w:val="both"/>
      </w:pPr>
      <w:r>
        <w:t>14</w:t>
      </w:r>
      <w:r w:rsidRPr="00641001">
        <w:t>.</w:t>
      </w:r>
      <w:r>
        <w:t>3</w:t>
      </w:r>
      <w:r w:rsidRPr="00641001">
        <w:t>0 - popoldanske aktivnosti</w:t>
      </w:r>
    </w:p>
    <w:p w:rsidR="00F9121F" w:rsidRPr="00641001" w:rsidRDefault="00F9121F" w:rsidP="00F9121F">
      <w:pPr>
        <w:spacing w:line="28" w:lineRule="atLeast"/>
        <w:jc w:val="both"/>
      </w:pPr>
      <w:r w:rsidRPr="00641001">
        <w:t>18.30 - večerja</w:t>
      </w:r>
    </w:p>
    <w:p w:rsidR="00F9121F" w:rsidRPr="00641001" w:rsidRDefault="00F9121F" w:rsidP="00F9121F">
      <w:pPr>
        <w:spacing w:line="28" w:lineRule="atLeast"/>
        <w:jc w:val="both"/>
      </w:pPr>
      <w:r w:rsidRPr="00641001">
        <w:t>19.30 - večerne aktivnosti</w:t>
      </w:r>
    </w:p>
    <w:p w:rsidR="00F9121F" w:rsidRDefault="00F9121F" w:rsidP="00F9121F">
      <w:pPr>
        <w:spacing w:line="28" w:lineRule="atLeast"/>
        <w:jc w:val="both"/>
      </w:pPr>
      <w:r w:rsidRPr="00641001">
        <w:t>21.</w:t>
      </w:r>
      <w:r>
        <w:t>3</w:t>
      </w:r>
      <w:r w:rsidRPr="00641001">
        <w:t xml:space="preserve">0 </w:t>
      </w:r>
      <w:r>
        <w:t>–</w:t>
      </w:r>
      <w:r w:rsidRPr="00641001">
        <w:t xml:space="preserve"> spanje</w:t>
      </w:r>
    </w:p>
    <w:p w:rsidR="00F9121F" w:rsidRDefault="00F9121F" w:rsidP="00F9121F">
      <w:pPr>
        <w:spacing w:line="28" w:lineRule="atLeast"/>
        <w:jc w:val="both"/>
      </w:pPr>
    </w:p>
    <w:p w:rsidR="006E6E0D" w:rsidRDefault="00F9121F" w:rsidP="006E6E0D">
      <w:pPr>
        <w:spacing w:line="28" w:lineRule="atLeast"/>
        <w:jc w:val="both"/>
      </w:pPr>
      <w:r>
        <w:t>Dosežki:</w:t>
      </w:r>
      <w:r w:rsidR="006E6E0D">
        <w:t xml:space="preserve"> TEKOMAVNJE V VELESLALOMU</w:t>
      </w:r>
    </w:p>
    <w:p w:rsidR="006E6E0D" w:rsidRDefault="006E6E0D" w:rsidP="006E6E0D">
      <w:pPr>
        <w:spacing w:line="28" w:lineRule="atLeast"/>
      </w:pPr>
      <w:r>
        <w:t>DEČKI:</w:t>
      </w:r>
    </w:p>
    <w:p w:rsidR="006E6E0D" w:rsidRDefault="006E6E0D" w:rsidP="006E6E0D">
      <w:pPr>
        <w:numPr>
          <w:ilvl w:val="0"/>
          <w:numId w:val="35"/>
        </w:numPr>
        <w:spacing w:line="28" w:lineRule="atLeast"/>
      </w:pPr>
      <w:r>
        <w:t>MESTO ŽAN ŠTEFANC</w:t>
      </w:r>
    </w:p>
    <w:p w:rsidR="006E6E0D" w:rsidRDefault="006E6E0D" w:rsidP="006E6E0D">
      <w:pPr>
        <w:numPr>
          <w:ilvl w:val="0"/>
          <w:numId w:val="35"/>
        </w:numPr>
        <w:spacing w:line="28" w:lineRule="atLeast"/>
      </w:pPr>
      <w:r>
        <w:t>MESTO NIK LUMBAR</w:t>
      </w:r>
    </w:p>
    <w:p w:rsidR="006E6E0D" w:rsidRDefault="006E6E0D" w:rsidP="006E6E0D">
      <w:pPr>
        <w:numPr>
          <w:ilvl w:val="0"/>
          <w:numId w:val="35"/>
        </w:numPr>
        <w:spacing w:line="28" w:lineRule="atLeast"/>
      </w:pPr>
      <w:r>
        <w:t>MESTO ERIK NOVAK</w:t>
      </w:r>
    </w:p>
    <w:p w:rsidR="006E6E0D" w:rsidRDefault="006E6E0D" w:rsidP="006E6E0D">
      <w:pPr>
        <w:spacing w:line="28" w:lineRule="atLeast"/>
      </w:pPr>
    </w:p>
    <w:p w:rsidR="006E6E0D" w:rsidRDefault="006E6E0D" w:rsidP="006E6E0D">
      <w:pPr>
        <w:spacing w:line="28" w:lineRule="atLeast"/>
      </w:pPr>
      <w:r>
        <w:t>DEKLICE:</w:t>
      </w:r>
    </w:p>
    <w:p w:rsidR="006E6E0D" w:rsidRDefault="006E6E0D" w:rsidP="006E6E0D">
      <w:pPr>
        <w:numPr>
          <w:ilvl w:val="0"/>
          <w:numId w:val="36"/>
        </w:numPr>
        <w:spacing w:line="28" w:lineRule="atLeast"/>
      </w:pPr>
      <w:r>
        <w:t>LINA STRNAD</w:t>
      </w:r>
    </w:p>
    <w:p w:rsidR="006E6E0D" w:rsidRDefault="006E6E0D" w:rsidP="006E6E0D">
      <w:pPr>
        <w:numPr>
          <w:ilvl w:val="0"/>
          <w:numId w:val="36"/>
        </w:numPr>
        <w:spacing w:line="28" w:lineRule="atLeast"/>
      </w:pPr>
      <w:r>
        <w:t>BRINA STRNAD</w:t>
      </w:r>
    </w:p>
    <w:p w:rsidR="006E6E0D" w:rsidRDefault="006E6E0D" w:rsidP="006E6E0D">
      <w:pPr>
        <w:numPr>
          <w:ilvl w:val="0"/>
          <w:numId w:val="36"/>
        </w:numPr>
        <w:spacing w:line="28" w:lineRule="atLeast"/>
      </w:pPr>
      <w:r>
        <w:t xml:space="preserve">ZALA FERKULJ </w:t>
      </w:r>
    </w:p>
    <w:p w:rsidR="00F9121F" w:rsidRPr="00641001" w:rsidRDefault="00F9121F" w:rsidP="00F9121F">
      <w:pPr>
        <w:spacing w:line="28" w:lineRule="atLeast"/>
        <w:jc w:val="both"/>
      </w:pPr>
    </w:p>
    <w:tbl>
      <w:tblPr>
        <w:tblW w:w="0" w:type="auto"/>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0"/>
        <w:gridCol w:w="3480"/>
      </w:tblGrid>
      <w:tr w:rsidR="00F9121F" w:rsidRPr="00641001" w:rsidTr="00F9121F">
        <w:trPr>
          <w:trHeight w:val="284"/>
        </w:trPr>
        <w:tc>
          <w:tcPr>
            <w:tcW w:w="3550" w:type="dxa"/>
          </w:tcPr>
          <w:p w:rsidR="00F9121F" w:rsidRPr="00641001" w:rsidRDefault="00F9121F" w:rsidP="00F9121F">
            <w:pPr>
              <w:spacing w:before="120"/>
              <w:jc w:val="center"/>
            </w:pPr>
            <w:r w:rsidRPr="00641001">
              <w:t>ZELO DOBER SMUČAR</w:t>
            </w:r>
          </w:p>
        </w:tc>
        <w:tc>
          <w:tcPr>
            <w:tcW w:w="3480" w:type="dxa"/>
          </w:tcPr>
          <w:p w:rsidR="00F9121F" w:rsidRPr="00641001" w:rsidRDefault="00F9121F" w:rsidP="00F9121F">
            <w:pPr>
              <w:spacing w:before="120"/>
              <w:jc w:val="center"/>
            </w:pPr>
            <w:r>
              <w:t>5</w:t>
            </w:r>
          </w:p>
        </w:tc>
      </w:tr>
      <w:tr w:rsidR="00F9121F" w:rsidRPr="00641001" w:rsidTr="00F9121F">
        <w:trPr>
          <w:trHeight w:val="284"/>
        </w:trPr>
        <w:tc>
          <w:tcPr>
            <w:tcW w:w="3550" w:type="dxa"/>
          </w:tcPr>
          <w:p w:rsidR="00F9121F" w:rsidRPr="00641001" w:rsidRDefault="00F9121F" w:rsidP="00F9121F">
            <w:pPr>
              <w:spacing w:before="120"/>
              <w:jc w:val="center"/>
            </w:pPr>
            <w:r w:rsidRPr="00641001">
              <w:t>DOBER SMUČAR</w:t>
            </w:r>
          </w:p>
        </w:tc>
        <w:tc>
          <w:tcPr>
            <w:tcW w:w="3480" w:type="dxa"/>
          </w:tcPr>
          <w:p w:rsidR="00F9121F" w:rsidRPr="00641001" w:rsidRDefault="00F9121F" w:rsidP="00F9121F">
            <w:pPr>
              <w:spacing w:before="120"/>
              <w:jc w:val="center"/>
            </w:pPr>
            <w:r>
              <w:t>13</w:t>
            </w:r>
          </w:p>
        </w:tc>
      </w:tr>
      <w:tr w:rsidR="00F9121F" w:rsidRPr="00641001" w:rsidTr="00F9121F">
        <w:trPr>
          <w:trHeight w:val="284"/>
        </w:trPr>
        <w:tc>
          <w:tcPr>
            <w:tcW w:w="3550" w:type="dxa"/>
          </w:tcPr>
          <w:p w:rsidR="00F9121F" w:rsidRPr="00641001" w:rsidRDefault="00F9121F" w:rsidP="00F9121F">
            <w:pPr>
              <w:spacing w:before="120"/>
              <w:jc w:val="center"/>
              <w:rPr>
                <w:bCs/>
              </w:rPr>
            </w:pPr>
            <w:r w:rsidRPr="00641001">
              <w:rPr>
                <w:bCs/>
              </w:rPr>
              <w:t>SMUČAR</w:t>
            </w:r>
          </w:p>
        </w:tc>
        <w:tc>
          <w:tcPr>
            <w:tcW w:w="3480" w:type="dxa"/>
          </w:tcPr>
          <w:p w:rsidR="00F9121F" w:rsidRPr="00641001" w:rsidRDefault="00F9121F" w:rsidP="00F9121F">
            <w:pPr>
              <w:spacing w:before="120"/>
              <w:jc w:val="center"/>
              <w:rPr>
                <w:bCs/>
              </w:rPr>
            </w:pPr>
            <w:r>
              <w:rPr>
                <w:bCs/>
              </w:rPr>
              <w:t>9</w:t>
            </w:r>
          </w:p>
        </w:tc>
      </w:tr>
    </w:tbl>
    <w:p w:rsidR="00414E1B" w:rsidRDefault="00F9121F" w:rsidP="00EC1115">
      <w:pPr>
        <w:pStyle w:val="Telobesedila"/>
      </w:pPr>
      <w:r w:rsidRPr="00641001">
        <w:t>Alenka Leskov</w:t>
      </w:r>
      <w:r>
        <w:t>a</w:t>
      </w:r>
      <w:r w:rsidRPr="00641001">
        <w:t xml:space="preserve">r, </w:t>
      </w:r>
      <w:r>
        <w:t>v</w:t>
      </w:r>
      <w:r w:rsidRPr="00641001">
        <w:t xml:space="preserve">odja šole v naravi </w:t>
      </w:r>
      <w:r w:rsidR="00414E1B">
        <w:br w:type="page"/>
      </w:r>
    </w:p>
    <w:p w:rsidR="003933DA" w:rsidRDefault="003933DA" w:rsidP="003933DA"/>
    <w:p w:rsidR="00FD02B3" w:rsidRDefault="00FD02B3" w:rsidP="003F0164">
      <w:pPr>
        <w:pStyle w:val="Telobesedila"/>
        <w:ind w:left="4956" w:firstLine="708"/>
        <w:jc w:val="center"/>
      </w:pPr>
    </w:p>
    <w:p w:rsidR="00F9121F" w:rsidRPr="00F9121F" w:rsidRDefault="00A52F44" w:rsidP="00F9121F">
      <w:pPr>
        <w:spacing w:after="160" w:line="259" w:lineRule="auto"/>
        <w:rPr>
          <w:rFonts w:eastAsiaTheme="minorEastAsia"/>
          <w:sz w:val="22"/>
          <w:szCs w:val="22"/>
        </w:rPr>
      </w:pPr>
      <w:r w:rsidRPr="00A52F44">
        <w:rPr>
          <w:sz w:val="36"/>
          <w:szCs w:val="36"/>
        </w:rPr>
        <w:t xml:space="preserve">7. </w:t>
      </w:r>
      <w:r w:rsidR="00F9121F" w:rsidRPr="00F9121F">
        <w:rPr>
          <w:rFonts w:eastAsia="Arial"/>
          <w:b/>
          <w:sz w:val="36"/>
          <w:szCs w:val="36"/>
        </w:rPr>
        <w:t>EKOAKCIJSKI NAČRT - EKOŠOLA</w:t>
      </w:r>
    </w:p>
    <w:p w:rsidR="00F9121F" w:rsidRPr="00F9121F" w:rsidRDefault="00F9121F" w:rsidP="00F9121F">
      <w:pPr>
        <w:spacing w:after="160" w:line="259" w:lineRule="auto"/>
        <w:rPr>
          <w:rFonts w:eastAsiaTheme="minorEastAsia"/>
          <w:b/>
          <w:sz w:val="22"/>
          <w:szCs w:val="22"/>
        </w:rPr>
      </w:pPr>
      <w:r w:rsidRPr="00F9121F">
        <w:rPr>
          <w:rFonts w:eastAsia="Arial"/>
          <w:b/>
          <w:sz w:val="22"/>
          <w:szCs w:val="22"/>
        </w:rPr>
        <w:t>PODNEBNE SPREMEMBE / DIDAKTIKA</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Polona Omejc To</w:t>
      </w:r>
      <w:r w:rsidR="00A202D3">
        <w:rPr>
          <w:rFonts w:eastAsia="Arial"/>
          <w:sz w:val="22"/>
          <w:szCs w:val="22"/>
        </w:rPr>
        <w:t>lar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V času varstva bomo skupaj z učenci predelali vsebino delovnih listov, ki se navezujejo na podnebne spremembe. Na oglasni deski bomo objavljali geografske novice, ki se nanašajo na ujme, ki so t</w:t>
      </w:r>
      <w:r w:rsidR="00A202D3">
        <w:rPr>
          <w:rFonts w:eastAsia="Arial"/>
          <w:sz w:val="22"/>
          <w:szCs w:val="22"/>
        </w:rPr>
        <w:t>udi kazalec podnebnih sprememb.</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A202D3" w:rsidP="00F9121F">
      <w:pPr>
        <w:spacing w:after="160" w:line="259" w:lineRule="auto"/>
        <w:rPr>
          <w:rFonts w:eastAsiaTheme="minorEastAsia"/>
          <w:sz w:val="22"/>
          <w:szCs w:val="22"/>
        </w:rPr>
      </w:pPr>
      <w:r>
        <w:rPr>
          <w:rFonts w:eastAsia="Arial"/>
          <w:sz w:val="22"/>
          <w:szCs w:val="22"/>
        </w:rPr>
        <w:t>O</w:t>
      </w:r>
      <w:r w:rsidR="00F9121F" w:rsidRPr="00F9121F">
        <w:rPr>
          <w:rFonts w:eastAsia="Arial"/>
          <w:sz w:val="22"/>
          <w:szCs w:val="22"/>
        </w:rPr>
        <w:t xml:space="preserve">zaveščanje učencev o podnebnih spremembah in njihovih </w:t>
      </w:r>
      <w:r>
        <w:rPr>
          <w:rFonts w:eastAsia="Arial"/>
          <w:sz w:val="22"/>
          <w:szCs w:val="22"/>
        </w:rPr>
        <w:t>posledicah na življenje ljudi.</w:t>
      </w:r>
      <w:r>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RAVNANJE Z ODPADKI / LOČENO ZBIRANJE ODPADNIH MATERIALOV</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 xml:space="preserve">Zbiranje odpadne embalaže KEMS (Tetra Pak) </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Mateja Javor</w:t>
      </w:r>
      <w:r w:rsidR="00A202D3">
        <w:rPr>
          <w:rFonts w:eastAsia="Arial"/>
          <w:sz w:val="22"/>
          <w:szCs w:val="22"/>
        </w:rPr>
        <w:t>šek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Učence bo vodja aktivnosti in vsi učitelji na šoli spodbujala k ločenemu zbiranju odpadne kartonske embalaže od mleka in sokov</w:t>
      </w:r>
      <w:r w:rsidR="00A202D3">
        <w:rPr>
          <w:rFonts w:eastAsia="Arial"/>
          <w:sz w:val="22"/>
          <w:szCs w:val="22"/>
        </w:rPr>
        <w:t>, v šoli in tudi doma s starši.</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Uspešno loč</w:t>
      </w:r>
      <w:r w:rsidR="00A202D3">
        <w:rPr>
          <w:rFonts w:eastAsia="Arial"/>
          <w:sz w:val="22"/>
          <w:szCs w:val="22"/>
        </w:rPr>
        <w:t>eno zbiranje in odlaganje KEMS</w:t>
      </w:r>
      <w:r w:rsidR="00A202D3">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RAVNANJE Z ODPADKI / LOČENO ZBIRANJE ODPADNIH MATERIALOV</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Zbiranje pokrovčkov</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 xml:space="preserve">Vodja </w:t>
      </w:r>
      <w:proofErr w:type="spellStart"/>
      <w:r w:rsidRPr="00F9121F">
        <w:rPr>
          <w:rFonts w:eastAsia="Arial"/>
          <w:sz w:val="22"/>
          <w:szCs w:val="22"/>
          <w:u w:val="single"/>
        </w:rPr>
        <w:t>aktivnosti:</w:t>
      </w:r>
      <w:r w:rsidRPr="00F9121F">
        <w:rPr>
          <w:rFonts w:eastAsia="Arial"/>
          <w:sz w:val="22"/>
          <w:szCs w:val="22"/>
        </w:rPr>
        <w:t>Darja</w:t>
      </w:r>
      <w:proofErr w:type="spellEnd"/>
      <w:r w:rsidRPr="00F9121F">
        <w:rPr>
          <w:rFonts w:eastAsia="Arial"/>
          <w:sz w:val="22"/>
          <w:szCs w:val="22"/>
        </w:rPr>
        <w:t xml:space="preserve">  Ba</w:t>
      </w:r>
      <w:r w:rsidR="00A202D3">
        <w:rPr>
          <w:rFonts w:eastAsia="Arial"/>
          <w:sz w:val="22"/>
          <w:szCs w:val="22"/>
        </w:rPr>
        <w:t>rtol (Učitelj razredne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Dobrodelno zbiranje zamaškov v vseh treh enotah šole (matična šola in obe podružnici) za dečka, ki zbira denar za protezo. Na PŠ Kompolje bomo zbirali plastične pokro</w:t>
      </w:r>
      <w:r w:rsidR="00A202D3">
        <w:rPr>
          <w:rFonts w:eastAsia="Arial"/>
          <w:sz w:val="22"/>
          <w:szCs w:val="22"/>
        </w:rPr>
        <w:t>včke do konca meseca maja 2019.</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Zbrati čim več zamaškov. Naš namen je predvsem spodbujati dobrodelnost, saj bomo zbrane zamaške podarili </w:t>
      </w:r>
      <w:r w:rsidR="00A202D3">
        <w:rPr>
          <w:rFonts w:eastAsia="Arial"/>
          <w:sz w:val="22"/>
          <w:szCs w:val="22"/>
        </w:rPr>
        <w:t>fantu</w:t>
      </w:r>
      <w:r w:rsidRPr="00F9121F">
        <w:rPr>
          <w:rFonts w:eastAsia="Arial"/>
          <w:sz w:val="22"/>
          <w:szCs w:val="22"/>
        </w:rPr>
        <w:t>, ki se bori z najtežjo obliko cerebralne paralize. Na šoli v Kompoljah bo v garderobi ves čas izpostavljen zaboj v katerega bodo otroci lahko oddajali zamaške.</w:t>
      </w:r>
      <w:r w:rsidRPr="00F9121F">
        <w:rPr>
          <w:rFonts w:eastAsia="Arial"/>
          <w:sz w:val="22"/>
          <w:szCs w:val="22"/>
        </w:rPr>
        <w:br/>
      </w:r>
      <w:r w:rsidRPr="00F9121F">
        <w:rPr>
          <w:rFonts w:eastAsia="Arial"/>
          <w:sz w:val="22"/>
          <w:szCs w:val="22"/>
        </w:rPr>
        <w:lastRenderedPageBreak/>
        <w:br/>
      </w:r>
      <w:r w:rsidRPr="00F9121F">
        <w:rPr>
          <w:rFonts w:eastAsia="Arial"/>
          <w:sz w:val="22"/>
          <w:szCs w:val="22"/>
        </w:rPr>
        <w:br/>
      </w:r>
      <w:r w:rsidRPr="00F9121F">
        <w:rPr>
          <w:rFonts w:eastAsia="Arial"/>
          <w:sz w:val="22"/>
          <w:szCs w:val="22"/>
        </w:rPr>
        <w:br/>
      </w:r>
      <w:r w:rsidRPr="00A202D3">
        <w:rPr>
          <w:rFonts w:eastAsia="Arial"/>
          <w:b/>
          <w:sz w:val="22"/>
          <w:szCs w:val="22"/>
        </w:rPr>
        <w:t>RAVNANJE Z ODPADKI / LOČENO ZBIRANJE ODPADNIH MATERIALOV</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 xml:space="preserve">Zbiranje izrabljenih </w:t>
      </w:r>
      <w:proofErr w:type="spellStart"/>
      <w:r w:rsidRPr="00F9121F">
        <w:rPr>
          <w:rFonts w:eastAsia="Arial"/>
          <w:b/>
          <w:sz w:val="22"/>
          <w:szCs w:val="22"/>
        </w:rPr>
        <w:t>tonerjev</w:t>
      </w:r>
      <w:proofErr w:type="spellEnd"/>
      <w:r w:rsidRPr="00F9121F">
        <w:rPr>
          <w:rFonts w:eastAsia="Arial"/>
          <w:b/>
          <w:sz w:val="22"/>
          <w:szCs w:val="22"/>
        </w:rPr>
        <w:t xml:space="preserve"> in kartuš</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 xml:space="preserve">Vodja </w:t>
      </w:r>
      <w:proofErr w:type="spellStart"/>
      <w:r w:rsidRPr="00F9121F">
        <w:rPr>
          <w:rFonts w:eastAsia="Arial"/>
          <w:sz w:val="22"/>
          <w:szCs w:val="22"/>
          <w:u w:val="single"/>
        </w:rPr>
        <w:t>aktivnosti:</w:t>
      </w:r>
      <w:r w:rsidRPr="00F9121F">
        <w:rPr>
          <w:rFonts w:eastAsia="Arial"/>
          <w:sz w:val="22"/>
          <w:szCs w:val="22"/>
        </w:rPr>
        <w:t>Breda</w:t>
      </w:r>
      <w:proofErr w:type="spellEnd"/>
      <w:r w:rsidRPr="00F9121F">
        <w:rPr>
          <w:rFonts w:eastAsia="Arial"/>
          <w:sz w:val="22"/>
          <w:szCs w:val="22"/>
        </w:rPr>
        <w:t xml:space="preserve"> Bo</w:t>
      </w:r>
      <w:r w:rsidR="00A202D3">
        <w:rPr>
          <w:rFonts w:eastAsia="Arial"/>
          <w:sz w:val="22"/>
          <w:szCs w:val="22"/>
        </w:rPr>
        <w:t>žič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S podjetjem </w:t>
      </w:r>
      <w:proofErr w:type="spellStart"/>
      <w:r w:rsidRPr="00F9121F">
        <w:rPr>
          <w:rFonts w:eastAsia="Arial"/>
          <w:sz w:val="22"/>
          <w:szCs w:val="22"/>
        </w:rPr>
        <w:t>Bitea</w:t>
      </w:r>
      <w:proofErr w:type="spellEnd"/>
      <w:r w:rsidRPr="00F9121F">
        <w:rPr>
          <w:rFonts w:eastAsia="Arial"/>
          <w:sz w:val="22"/>
          <w:szCs w:val="22"/>
        </w:rPr>
        <w:t xml:space="preserve"> </w:t>
      </w:r>
      <w:proofErr w:type="spellStart"/>
      <w:r w:rsidRPr="00F9121F">
        <w:rPr>
          <w:rFonts w:eastAsia="Arial"/>
          <w:sz w:val="22"/>
          <w:szCs w:val="22"/>
        </w:rPr>
        <w:t>d.o.o</w:t>
      </w:r>
      <w:proofErr w:type="spellEnd"/>
      <w:r w:rsidRPr="00F9121F">
        <w:rPr>
          <w:rFonts w:eastAsia="Arial"/>
          <w:sz w:val="22"/>
          <w:szCs w:val="22"/>
        </w:rPr>
        <w:t xml:space="preserve">., ki skrbi za odpadne materiale, sodelujemo že kar nekaj let. Glede na to, da se povečuje uporaba </w:t>
      </w:r>
      <w:proofErr w:type="spellStart"/>
      <w:r w:rsidRPr="00F9121F">
        <w:rPr>
          <w:rFonts w:eastAsia="Arial"/>
          <w:sz w:val="22"/>
          <w:szCs w:val="22"/>
        </w:rPr>
        <w:t>tonerjev</w:t>
      </w:r>
      <w:proofErr w:type="spellEnd"/>
      <w:r w:rsidRPr="00F9121F">
        <w:rPr>
          <w:rFonts w:eastAsia="Arial"/>
          <w:sz w:val="22"/>
          <w:szCs w:val="22"/>
        </w:rPr>
        <w:t xml:space="preserve"> in kartuš, ki jih lahko ponovno napolnimo, se na naši šoli zmanjšuje število odpadnih kartuš in </w:t>
      </w:r>
      <w:proofErr w:type="spellStart"/>
      <w:r w:rsidRPr="00F9121F">
        <w:rPr>
          <w:rFonts w:eastAsia="Arial"/>
          <w:sz w:val="22"/>
          <w:szCs w:val="22"/>
        </w:rPr>
        <w:t>tonerjev</w:t>
      </w:r>
      <w:proofErr w:type="spellEnd"/>
      <w:r w:rsidRPr="00F9121F">
        <w:rPr>
          <w:rFonts w:eastAsia="Arial"/>
          <w:sz w:val="22"/>
          <w:szCs w:val="22"/>
        </w:rPr>
        <w:t xml:space="preserve">. Kaj lahko storimo, da se bo število le-teh povečalo? Na spletni strani šole bomo objavili, da se zbirajo odpadni </w:t>
      </w:r>
      <w:proofErr w:type="spellStart"/>
      <w:r w:rsidRPr="00F9121F">
        <w:rPr>
          <w:rFonts w:eastAsia="Arial"/>
          <w:sz w:val="22"/>
          <w:szCs w:val="22"/>
        </w:rPr>
        <w:t>tonerji</w:t>
      </w:r>
      <w:proofErr w:type="spellEnd"/>
      <w:r w:rsidRPr="00F9121F">
        <w:rPr>
          <w:rFonts w:eastAsia="Arial"/>
          <w:sz w:val="22"/>
          <w:szCs w:val="22"/>
        </w:rPr>
        <w:t xml:space="preserve"> in kartuše, poleg tega bomo na podružnične šole izobesili letake t</w:t>
      </w:r>
      <w:r w:rsidR="00A202D3">
        <w:rPr>
          <w:rFonts w:eastAsia="Arial"/>
          <w:sz w:val="22"/>
          <w:szCs w:val="22"/>
        </w:rPr>
        <w:t>er o zbiranju obvestili učence.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A202D3" w:rsidRDefault="00F9121F" w:rsidP="00F9121F">
      <w:pPr>
        <w:spacing w:after="160" w:line="259" w:lineRule="auto"/>
        <w:rPr>
          <w:rFonts w:eastAsia="Arial"/>
          <w:sz w:val="22"/>
          <w:szCs w:val="22"/>
        </w:rPr>
      </w:pPr>
      <w:r w:rsidRPr="00F9121F">
        <w:rPr>
          <w:rFonts w:eastAsia="Arial"/>
          <w:sz w:val="22"/>
          <w:szCs w:val="22"/>
        </w:rPr>
        <w:t xml:space="preserve">Opozoriti učence na to, kako pomembno je da izrabljene kartuše in </w:t>
      </w:r>
      <w:proofErr w:type="spellStart"/>
      <w:r w:rsidRPr="00F9121F">
        <w:rPr>
          <w:rFonts w:eastAsia="Arial"/>
          <w:sz w:val="22"/>
          <w:szCs w:val="22"/>
        </w:rPr>
        <w:t>tonerje</w:t>
      </w:r>
      <w:proofErr w:type="spellEnd"/>
      <w:r w:rsidRPr="00F9121F">
        <w:rPr>
          <w:rFonts w:eastAsia="Arial"/>
          <w:sz w:val="22"/>
          <w:szCs w:val="22"/>
        </w:rPr>
        <w:t xml:space="preserve"> zbiramo ter oddamo v predelavo podjetju, ki je pristojno za njihovo uničenje. Prav tako jih opozorimo, da naj jih  prinašajo v šolo na označena mesta, kjer jih bomo potem predali </w:t>
      </w:r>
      <w:r w:rsidR="00A202D3">
        <w:rPr>
          <w:rFonts w:eastAsia="Arial"/>
          <w:sz w:val="22"/>
          <w:szCs w:val="22"/>
        </w:rPr>
        <w:t xml:space="preserve">naprej podjetju </w:t>
      </w:r>
      <w:proofErr w:type="spellStart"/>
      <w:r w:rsidR="00A202D3">
        <w:rPr>
          <w:rFonts w:eastAsia="Arial"/>
          <w:sz w:val="22"/>
          <w:szCs w:val="22"/>
        </w:rPr>
        <w:t>Bitea</w:t>
      </w:r>
      <w:proofErr w:type="spellEnd"/>
      <w:r w:rsidR="00A202D3">
        <w:rPr>
          <w:rFonts w:eastAsia="Arial"/>
          <w:sz w:val="22"/>
          <w:szCs w:val="22"/>
        </w:rPr>
        <w:t xml:space="preserve"> </w:t>
      </w:r>
      <w:proofErr w:type="spellStart"/>
      <w:r w:rsidR="00A202D3">
        <w:rPr>
          <w:rFonts w:eastAsia="Arial"/>
          <w:sz w:val="22"/>
          <w:szCs w:val="22"/>
        </w:rPr>
        <w:t>d.o.o</w:t>
      </w:r>
      <w:proofErr w:type="spellEnd"/>
      <w:r w:rsidR="00A202D3">
        <w:rPr>
          <w:rFonts w:eastAsia="Arial"/>
          <w:sz w:val="22"/>
          <w:szCs w:val="22"/>
        </w:rPr>
        <w:t>.</w:t>
      </w:r>
      <w:r w:rsidR="00A202D3">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RAVNANJE Z ODPADKI / LOČENO ZBIRANJE ODPADNIH MATERIALOV</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 xml:space="preserve">Zbiranje odpadnega papirja in kartona </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 xml:space="preserve">Vodja </w:t>
      </w:r>
      <w:proofErr w:type="spellStart"/>
      <w:r w:rsidRPr="00F9121F">
        <w:rPr>
          <w:rFonts w:eastAsia="Arial"/>
          <w:sz w:val="22"/>
          <w:szCs w:val="22"/>
          <w:u w:val="single"/>
        </w:rPr>
        <w:t>aktivnosti:</w:t>
      </w:r>
      <w:r w:rsidRPr="00F9121F">
        <w:rPr>
          <w:rFonts w:eastAsia="Arial"/>
          <w:sz w:val="22"/>
          <w:szCs w:val="22"/>
        </w:rPr>
        <w:t>Andrej</w:t>
      </w:r>
      <w:proofErr w:type="spellEnd"/>
      <w:r w:rsidRPr="00F9121F">
        <w:rPr>
          <w:rFonts w:eastAsia="Arial"/>
          <w:sz w:val="22"/>
          <w:szCs w:val="22"/>
        </w:rPr>
        <w:t xml:space="preserve"> </w:t>
      </w:r>
      <w:proofErr w:type="spellStart"/>
      <w:r w:rsidRPr="00F9121F">
        <w:rPr>
          <w:rFonts w:eastAsia="Arial"/>
          <w:sz w:val="22"/>
          <w:szCs w:val="22"/>
        </w:rPr>
        <w:t>Škan</w:t>
      </w:r>
      <w:r w:rsidR="00A202D3">
        <w:rPr>
          <w:rFonts w:eastAsia="Arial"/>
          <w:sz w:val="22"/>
          <w:szCs w:val="22"/>
        </w:rPr>
        <w:t>telj</w:t>
      </w:r>
      <w:proofErr w:type="spellEnd"/>
      <w:r w:rsidR="00A202D3">
        <w:rPr>
          <w:rFonts w:eastAsia="Arial"/>
          <w:sz w:val="22"/>
          <w:szCs w:val="22"/>
        </w:rPr>
        <w:t xml:space="preserve"> (Učitelj razredne stopnje)</w:t>
      </w:r>
    </w:p>
    <w:p w:rsidR="00A202D3"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Zbiralna akcija papirja bo potekala na matični šoli OŠ Dobrepolje (razredna stopnja), PŠ Kompolje in PŠ Struge. Dobiček od papirja se bo porabil kot strošek za dneve dejavnosti. JKP Grosuplje bo odpeljalo zbran papir; stroške prevoza papirja </w:t>
      </w:r>
      <w:r w:rsidR="00A202D3">
        <w:rPr>
          <w:rFonts w:eastAsia="Arial"/>
          <w:sz w:val="22"/>
          <w:szCs w:val="22"/>
        </w:rPr>
        <w:t>bo poravnala Občina Dobrepolje.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Zbrati čim več papirja. Denar od zbranega papirja bomo porabili </w:t>
      </w:r>
      <w:r w:rsidR="00A202D3">
        <w:rPr>
          <w:rFonts w:eastAsia="Arial"/>
          <w:sz w:val="22"/>
          <w:szCs w:val="22"/>
        </w:rPr>
        <w:t>za dneve šolskih dejavnosti.</w:t>
      </w:r>
      <w:r w:rsidR="00A202D3">
        <w:rPr>
          <w:rFonts w:eastAsia="Arial"/>
          <w:sz w:val="22"/>
          <w:szCs w:val="22"/>
        </w:rPr>
        <w:br/>
      </w:r>
    </w:p>
    <w:p w:rsidR="00F9121F" w:rsidRPr="00F9121F" w:rsidRDefault="00A202D3" w:rsidP="00F9121F">
      <w:pPr>
        <w:spacing w:after="160" w:line="259" w:lineRule="auto"/>
        <w:rPr>
          <w:rFonts w:eastAsiaTheme="minorEastAsia"/>
          <w:sz w:val="22"/>
          <w:szCs w:val="22"/>
        </w:rPr>
      </w:pPr>
      <w:r w:rsidRPr="00A202D3">
        <w:rPr>
          <w:rFonts w:eastAsia="Arial"/>
          <w:b/>
          <w:sz w:val="22"/>
          <w:szCs w:val="22"/>
        </w:rPr>
        <w:t>RAVNANJE Z ODPADKI/</w:t>
      </w:r>
      <w:r w:rsidR="00F9121F" w:rsidRPr="00A202D3">
        <w:rPr>
          <w:rFonts w:eastAsia="Arial"/>
          <w:b/>
          <w:sz w:val="22"/>
          <w:szCs w:val="22"/>
        </w:rPr>
        <w:t>ČISTILNE AKCIJE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 xml:space="preserve">Vključitev ustanove v čistilne akcije v lokalni in širši skupnosti </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Andrej </w:t>
      </w:r>
      <w:proofErr w:type="spellStart"/>
      <w:r w:rsidRPr="00F9121F">
        <w:rPr>
          <w:rFonts w:eastAsia="Arial"/>
          <w:sz w:val="22"/>
          <w:szCs w:val="22"/>
        </w:rPr>
        <w:t>Škan</w:t>
      </w:r>
      <w:r w:rsidR="00A202D3">
        <w:rPr>
          <w:rFonts w:eastAsia="Arial"/>
          <w:sz w:val="22"/>
          <w:szCs w:val="22"/>
        </w:rPr>
        <w:t>telj</w:t>
      </w:r>
      <w:proofErr w:type="spellEnd"/>
      <w:r w:rsidR="00A202D3">
        <w:rPr>
          <w:rFonts w:eastAsia="Arial"/>
          <w:sz w:val="22"/>
          <w:szCs w:val="22"/>
        </w:rPr>
        <w:t xml:space="preserve"> (Učitelj razredne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Čistilna akcija se bo izvajala v sklopu občinske čistilne akcije spomladi. Občina Dobrepolje bo zagotovila vrečke in rokavice, ki jih bomo uporabili pri čiščenju okolice. Pri akciji bodo sodelovali učenci razredne stopnje OŠ Dobrepolje, vsi učenci PŠ Kompolje in Struge.</w:t>
      </w:r>
      <w:r w:rsidRPr="00F9121F">
        <w:rPr>
          <w:rFonts w:eastAsia="Arial"/>
          <w:sz w:val="22"/>
          <w:szCs w:val="22"/>
        </w:rPr>
        <w:br/>
      </w:r>
      <w:r w:rsidRPr="00F9121F">
        <w:rPr>
          <w:rFonts w:eastAsia="Arial"/>
          <w:sz w:val="22"/>
          <w:szCs w:val="22"/>
          <w:u w:val="single"/>
        </w:rPr>
        <w:t>Cilji aktivnosti:</w:t>
      </w:r>
    </w:p>
    <w:p w:rsidR="00F9121F" w:rsidRPr="00A202D3" w:rsidRDefault="00A202D3" w:rsidP="00F9121F">
      <w:pPr>
        <w:spacing w:after="160" w:line="259" w:lineRule="auto"/>
        <w:rPr>
          <w:rFonts w:eastAsiaTheme="minorEastAsia"/>
          <w:sz w:val="22"/>
          <w:szCs w:val="22"/>
        </w:rPr>
      </w:pPr>
      <w:r>
        <w:rPr>
          <w:rFonts w:eastAsia="Arial"/>
          <w:sz w:val="22"/>
          <w:szCs w:val="22"/>
        </w:rPr>
        <w:lastRenderedPageBreak/>
        <w:t>Z</w:t>
      </w:r>
      <w:r w:rsidR="00F9121F" w:rsidRPr="00F9121F">
        <w:rPr>
          <w:rFonts w:eastAsia="Arial"/>
          <w:sz w:val="22"/>
          <w:szCs w:val="22"/>
        </w:rPr>
        <w:t>brati čim več neustrezno odloženih predmetov, ki jih bomo ustrezno odložili kot odpadke</w:t>
      </w:r>
      <w:r>
        <w:rPr>
          <w:rFonts w:eastAsia="Arial"/>
          <w:sz w:val="22"/>
          <w:szCs w:val="22"/>
        </w:rPr>
        <w:t>.</w:t>
      </w:r>
      <w:r w:rsidR="00F9121F" w:rsidRPr="00F9121F">
        <w:rPr>
          <w:rFonts w:eastAsia="Arial"/>
          <w:sz w:val="22"/>
          <w:szCs w:val="22"/>
        </w:rPr>
        <w:br/>
      </w:r>
      <w:r w:rsidR="00F9121F" w:rsidRPr="00F9121F">
        <w:rPr>
          <w:rFonts w:eastAsia="Arial"/>
          <w:sz w:val="22"/>
          <w:szCs w:val="22"/>
        </w:rPr>
        <w:br/>
      </w:r>
      <w:r>
        <w:rPr>
          <w:rFonts w:eastAsia="Arial"/>
          <w:sz w:val="22"/>
          <w:szCs w:val="22"/>
        </w:rPr>
        <w:br/>
      </w:r>
      <w:r w:rsidR="00F9121F" w:rsidRPr="00A202D3">
        <w:rPr>
          <w:rFonts w:eastAsia="Arial"/>
          <w:b/>
          <w:sz w:val="22"/>
          <w:szCs w:val="22"/>
        </w:rPr>
        <w:t>RAVNANJE Z ODPADKI / ZMANJŠEVANJE KOLIČIN ODPADKOV</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Zmanjševanje količin odpadkov - ETZO</w:t>
      </w:r>
    </w:p>
    <w:p w:rsidR="00A202D3" w:rsidRDefault="00F9121F" w:rsidP="00F9121F">
      <w:pPr>
        <w:spacing w:after="160" w:line="259" w:lineRule="auto"/>
        <w:rPr>
          <w:rFonts w:eastAsia="Arial"/>
          <w:sz w:val="22"/>
          <w:szCs w:val="22"/>
          <w:u w:val="single"/>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Barbara R</w:t>
      </w:r>
      <w:r w:rsidR="00A202D3">
        <w:rPr>
          <w:rFonts w:eastAsia="Arial"/>
          <w:sz w:val="22"/>
          <w:szCs w:val="22"/>
        </w:rPr>
        <w:t>ežek (Učitelj razredne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Po razrednih skupnostih se bomo pogovarjali o pereči problematiki odpadkov, s kakšnim ravnanjem jih lahko zmanjšamo, učenci razredne stopnje bodo iz odpadne embalaže izdelovali igrače, didaktične pripomočke, inštrumente … V avli šole bomo oblikovali plakat, s katerim bomo opozorili n</w:t>
      </w:r>
      <w:r w:rsidR="00A202D3">
        <w:rPr>
          <w:rFonts w:eastAsia="Arial"/>
          <w:sz w:val="22"/>
          <w:szCs w:val="22"/>
        </w:rPr>
        <w:t>a perečo problematiko odpadkov.</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V drugi polovici novembra bodo na šoli potekale aktivnosti, katerih cilj je zmanjšati količino odpadkov tako v šoli kot tudi  doma. V šoli bomo promovirali zmanjševanje odpadkov, ponovno uporabo izdelkov in recikliranja materialov. V letošnjem ETZO bo posebna pozornost</w:t>
      </w:r>
      <w:r w:rsidR="00A202D3">
        <w:rPr>
          <w:rFonts w:eastAsia="Arial"/>
          <w:sz w:val="22"/>
          <w:szCs w:val="22"/>
        </w:rPr>
        <w:t xml:space="preserve"> namenjena nevarnim odpadkom.</w:t>
      </w:r>
      <w:r w:rsidR="00A202D3">
        <w:rPr>
          <w:rFonts w:eastAsia="Arial"/>
          <w:sz w:val="22"/>
          <w:szCs w:val="22"/>
        </w:rPr>
        <w:br/>
      </w:r>
      <w:r w:rsidR="00A202D3">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VODA / 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Obisk čistilne naprave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Tina Kur</w:t>
      </w:r>
      <w:r w:rsidR="00A202D3">
        <w:rPr>
          <w:rFonts w:eastAsia="Arial"/>
          <w:sz w:val="22"/>
          <w:szCs w:val="22"/>
        </w:rPr>
        <w:t>ent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Z učenci 7.r se bomo 23. 10. 2018 odpravili v Grosuplje, kjer si bomo ogledali postopke čiščenja odpadnih voda v novi čistilni napravi. Radi bi učencem od bližje prikazali, kako s postopki čiščenja obvarujemo okolje pred težkimi kovinami in drugimi škodljivimi snovmi. Namreč vodo v čistilni napravi očistijo do te mere, da jo lahko pošljejo nazaj v vodotoke. Razdelili se bomo v dve skupini – 1. skupina si bo ogledala videoposnetek, kjer bodo spoznali napravo v detajle s točnim delovanjem. Ob predstavitvi bodo rešili tudi delovni list. 2. skupina pa bo ta čas obhodila vse prostore, kjer bodo ob razlagi dopolnjevali delovne liste. Skupini se bosta zamenjali. O</w:t>
      </w:r>
      <w:r w:rsidR="00A202D3">
        <w:rPr>
          <w:rFonts w:eastAsia="Arial"/>
          <w:sz w:val="22"/>
          <w:szCs w:val="22"/>
        </w:rPr>
        <w:t>gled bo trajal približno 1 uro.</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Default="00F9121F" w:rsidP="00F9121F">
      <w:pPr>
        <w:spacing w:after="160" w:line="259" w:lineRule="auto"/>
        <w:rPr>
          <w:rFonts w:eastAsiaTheme="minorEastAsia"/>
          <w:sz w:val="22"/>
          <w:szCs w:val="22"/>
        </w:rPr>
      </w:pPr>
      <w:r w:rsidRPr="00F9121F">
        <w:rPr>
          <w:rFonts w:eastAsia="Arial"/>
          <w:sz w:val="22"/>
          <w:szCs w:val="22"/>
        </w:rPr>
        <w:t>omogočiti učencem vpogled v objekt čistilne naprave (primarno čiščenje, biološko čiščenje in terciarno čiščenje); ozaveščanje o varovanju okolja.</w:t>
      </w:r>
      <w:r w:rsidRPr="00F9121F">
        <w:rPr>
          <w:rFonts w:eastAsia="Arial"/>
          <w:sz w:val="22"/>
          <w:szCs w:val="22"/>
        </w:rPr>
        <w:br/>
      </w:r>
      <w:r w:rsidRPr="00F9121F">
        <w:rPr>
          <w:rFonts w:eastAsia="Arial"/>
          <w:sz w:val="22"/>
          <w:szCs w:val="22"/>
        </w:rPr>
        <w:br/>
      </w:r>
      <w:r w:rsidRPr="00F9121F">
        <w:rPr>
          <w:rFonts w:eastAsia="Arial"/>
          <w:sz w:val="22"/>
          <w:szCs w:val="22"/>
        </w:rPr>
        <w:br/>
      </w:r>
      <w:r w:rsidRPr="00F9121F">
        <w:rPr>
          <w:rFonts w:eastAsia="Arial"/>
          <w:sz w:val="22"/>
          <w:szCs w:val="22"/>
        </w:rPr>
        <w:br/>
      </w:r>
    </w:p>
    <w:p w:rsidR="00A202D3" w:rsidRDefault="00A202D3" w:rsidP="00F9121F">
      <w:pPr>
        <w:spacing w:after="160" w:line="259" w:lineRule="auto"/>
        <w:rPr>
          <w:rFonts w:eastAsiaTheme="minorEastAsia"/>
          <w:sz w:val="22"/>
          <w:szCs w:val="22"/>
        </w:rPr>
      </w:pPr>
    </w:p>
    <w:p w:rsidR="00A202D3" w:rsidRPr="00F9121F" w:rsidRDefault="00A202D3" w:rsidP="00F9121F">
      <w:pPr>
        <w:spacing w:after="160" w:line="259" w:lineRule="auto"/>
        <w:rPr>
          <w:rFonts w:eastAsiaTheme="minorEastAsia"/>
          <w:sz w:val="22"/>
          <w:szCs w:val="22"/>
        </w:rPr>
      </w:pP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HRANA IN ZDRAVJE / 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 xml:space="preserve">Hrana in zdravje - </w:t>
      </w:r>
      <w:proofErr w:type="spellStart"/>
      <w:r w:rsidRPr="00F9121F">
        <w:rPr>
          <w:rFonts w:eastAsia="Arial"/>
          <w:b/>
          <w:sz w:val="22"/>
          <w:szCs w:val="22"/>
        </w:rPr>
        <w:t>Altermed</w:t>
      </w:r>
      <w:proofErr w:type="spellEnd"/>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Ema Z</w:t>
      </w:r>
      <w:r w:rsidR="00A202D3">
        <w:rPr>
          <w:rFonts w:eastAsia="Arial"/>
          <w:sz w:val="22"/>
          <w:szCs w:val="22"/>
        </w:rPr>
        <w:t>ajc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Spomladi se bomo udeležili sejma </w:t>
      </w:r>
      <w:proofErr w:type="spellStart"/>
      <w:r w:rsidRPr="00F9121F">
        <w:rPr>
          <w:rFonts w:eastAsia="Arial"/>
          <w:sz w:val="22"/>
          <w:szCs w:val="22"/>
        </w:rPr>
        <w:t>Altermed</w:t>
      </w:r>
      <w:proofErr w:type="spellEnd"/>
      <w:r w:rsidRPr="00F9121F">
        <w:rPr>
          <w:rFonts w:eastAsia="Arial"/>
          <w:sz w:val="22"/>
          <w:szCs w:val="22"/>
        </w:rPr>
        <w:t>, kjer se bomo predstavili z učenci. V obliki delavnice bomo predstavili domačo jed, ki je značilna za Dobrepolje. To bomo povezali s pomenom gibanja, ki ga spodbujamo na naši šoli. Pri projektu se medgenera</w:t>
      </w:r>
      <w:r w:rsidR="00A202D3">
        <w:rPr>
          <w:rFonts w:eastAsia="Arial"/>
          <w:sz w:val="22"/>
          <w:szCs w:val="22"/>
        </w:rPr>
        <w:t>cijsko povezujemo s starejšimi.</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Cilji so prenašanje znanja in izkušenj z babic na vnuke, ohranjanje kulinarike dobrepoljskega območja in uživanje domačih jedi, spodbujanje medgeneracijsk</w:t>
      </w:r>
      <w:r w:rsidR="00A202D3">
        <w:rPr>
          <w:rFonts w:eastAsia="Arial"/>
          <w:sz w:val="22"/>
          <w:szCs w:val="22"/>
        </w:rPr>
        <w:t>ega druženja in sodelovanja.</w:t>
      </w:r>
      <w:r w:rsidR="00A202D3">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HRANA IN ZDRAVJE / 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Medgeneracijski odnosi – obisk doma za starejše osebe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Mojca Pu</w:t>
      </w:r>
      <w:r w:rsidR="00A202D3">
        <w:rPr>
          <w:rFonts w:eastAsia="Arial"/>
          <w:sz w:val="22"/>
          <w:szCs w:val="22"/>
        </w:rPr>
        <w:t>gelj (Učitelj razredne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Aktivnost se bo izvajala na PŠ Struge. Z medgeneracijskim druženjem v zavodu sv. Terezije, domu starejših Videm – Dobrepolje bodo učenci razvijali čut za sočloveka v stiski. Na obisku bodo učenci ob upoštevanju bontona Zavoda sv. Terezije sodelovali v igri vlog, dramatizirali pravljico, se gibalno in plesno izražali. Aktivnost bo v obliki dne</w:t>
      </w:r>
      <w:r w:rsidR="00A202D3">
        <w:rPr>
          <w:rFonts w:eastAsia="Arial"/>
          <w:sz w:val="22"/>
          <w:szCs w:val="22"/>
        </w:rPr>
        <w:t>va dejavnosti izvedena v marcu.</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A202D3" w:rsidRDefault="00F9121F" w:rsidP="00F9121F">
      <w:pPr>
        <w:spacing w:after="160" w:line="259" w:lineRule="auto"/>
        <w:rPr>
          <w:rFonts w:eastAsiaTheme="minorEastAsia"/>
          <w:sz w:val="22"/>
          <w:szCs w:val="22"/>
        </w:rPr>
      </w:pPr>
      <w:r w:rsidRPr="00F9121F">
        <w:rPr>
          <w:rFonts w:eastAsia="Arial"/>
          <w:sz w:val="22"/>
          <w:szCs w:val="22"/>
        </w:rPr>
        <w:t>medgeneracijsko druženj</w:t>
      </w:r>
      <w:r w:rsidR="00A202D3">
        <w:rPr>
          <w:rFonts w:eastAsia="Arial"/>
          <w:sz w:val="22"/>
          <w:szCs w:val="22"/>
        </w:rPr>
        <w:t>e, razvijanje čuta za sočloveka</w:t>
      </w:r>
      <w:r w:rsidR="00A202D3">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HRANA IN ZDRAVJE / 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 xml:space="preserve">Hrana in zdravje </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Metk</w:t>
      </w:r>
      <w:r w:rsidR="00A202D3">
        <w:rPr>
          <w:rFonts w:eastAsia="Arial"/>
          <w:sz w:val="22"/>
          <w:szCs w:val="22"/>
        </w:rPr>
        <w:t>a Laharnar (Svetovalna služba)</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Svedri (5. -9. razred)  OD PRIDELAVE DO KROŽNIKA  Učenci bodo po različnih virih pridobivali informacije o tematiki in na podlagi  tega ob pomoči mentorjev izdelali plakate na vsebinsko tematiko, ki bodo razstavljeni v </w:t>
      </w:r>
      <w:proofErr w:type="spellStart"/>
      <w:r w:rsidRPr="00F9121F">
        <w:rPr>
          <w:rFonts w:eastAsia="Arial"/>
          <w:sz w:val="22"/>
          <w:szCs w:val="22"/>
        </w:rPr>
        <w:t>eko</w:t>
      </w:r>
      <w:proofErr w:type="spellEnd"/>
      <w:r w:rsidRPr="00F9121F">
        <w:rPr>
          <w:rFonts w:eastAsia="Arial"/>
          <w:sz w:val="22"/>
          <w:szCs w:val="22"/>
        </w:rPr>
        <w:t xml:space="preserve"> kotičku z namenom ozaveščanja in obveščanja </w:t>
      </w:r>
      <w:r w:rsidRPr="00F9121F">
        <w:rPr>
          <w:rFonts w:eastAsia="Arial"/>
          <w:sz w:val="22"/>
          <w:szCs w:val="22"/>
        </w:rPr>
        <w:lastRenderedPageBreak/>
        <w:t xml:space="preserve">učencev, staršev, učiteljev ter širše družbe. Ob mentorstvu bodo učenci izdelali slikanico ali strip v katerem bo prikazan potek od pridelave do predelave hrane Pečjakovih testenin. Izdelovanje, ustvarjanje in Izdelke učencev ( plakati, slikanica ali strip, fotografije </w:t>
      </w:r>
      <w:proofErr w:type="spellStart"/>
      <w:r w:rsidRPr="00F9121F">
        <w:rPr>
          <w:rFonts w:eastAsia="Arial"/>
          <w:sz w:val="22"/>
          <w:szCs w:val="22"/>
        </w:rPr>
        <w:t>testeninskih</w:t>
      </w:r>
      <w:proofErr w:type="spellEnd"/>
      <w:r w:rsidRPr="00F9121F">
        <w:rPr>
          <w:rFonts w:eastAsia="Arial"/>
          <w:sz w:val="22"/>
          <w:szCs w:val="22"/>
        </w:rPr>
        <w:t xml:space="preserve"> jedi itd.) bomo tudi fotografirali ter v obliki članka ali člankov  predstavili na spletni strani šole in v krajevnem časopisu z namenom ozaveščanja in obveščanja pomembnosti tematike. Spomladi bo predvidoma organizirana tudi delavnica na kateri bodo učenci pripravili in ponudili v pokušino eno ali več zdravih jedi pripravljenih iz testeni</w:t>
      </w:r>
      <w:r w:rsidR="00A202D3">
        <w:rPr>
          <w:rFonts w:eastAsia="Arial"/>
          <w:sz w:val="22"/>
          <w:szCs w:val="22"/>
        </w:rPr>
        <w:t>n (sezonska ali lokalna hrana).</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Arial"/>
          <w:sz w:val="22"/>
          <w:szCs w:val="22"/>
        </w:rPr>
      </w:pPr>
      <w:r w:rsidRPr="00F9121F">
        <w:rPr>
          <w:rFonts w:eastAsia="Arial"/>
          <w:sz w:val="22"/>
          <w:szCs w:val="22"/>
        </w:rPr>
        <w:t>Spoznati pomen pridelave in uživanja lokalne in sezonske hrane. Spoznati kaj odgovorno prehranjevanje je ter koristi le tega  na svet in posameznika. Razumeti povezavo med prehranjevalnimi navadami posameznika in globalnimi izzivi prihodnjih generacij. Dvigovati ozaveščenost učencev, staršev in družbe o lokalnih in globalnih vplivih njihovih vsakodnevnih prehranskih odločitev. Spoznati od kod prihajajo kokošja jajca, ki jih potrebujejo pri izdelavi testenin. Spoznati kaj pomeni kratica GSO na izdelku. Spoznati različne vrste testenin (valjane, sušene, sveže). Raziskovati tradicijo izdelave testenin v Sloveniji. Spoznati od kod prihaja pšenica, ki se uporablja v Sloveniji. Spoznati katere okuse in oblike testenin poznamo. Izvesti raziskavo in pridobiti informacije o vsebnosti različnih vrst aditivov v testeninah.</w:t>
      </w:r>
      <w:r w:rsidRPr="00F9121F">
        <w:rPr>
          <w:rFonts w:eastAsia="Arial"/>
          <w:sz w:val="22"/>
          <w:szCs w:val="22"/>
        </w:rPr>
        <w:br/>
      </w:r>
    </w:p>
    <w:p w:rsidR="00F9121F" w:rsidRPr="00A202D3" w:rsidRDefault="00A202D3" w:rsidP="00F9121F">
      <w:pPr>
        <w:spacing w:after="160" w:line="259" w:lineRule="auto"/>
        <w:rPr>
          <w:rFonts w:eastAsiaTheme="minorEastAsia"/>
          <w:b/>
          <w:sz w:val="22"/>
          <w:szCs w:val="22"/>
        </w:rPr>
      </w:pPr>
      <w:r>
        <w:rPr>
          <w:rFonts w:eastAsia="Arial"/>
          <w:sz w:val="22"/>
          <w:szCs w:val="22"/>
        </w:rPr>
        <w:br/>
      </w:r>
      <w:r>
        <w:rPr>
          <w:rFonts w:eastAsia="Arial"/>
          <w:sz w:val="22"/>
          <w:szCs w:val="22"/>
        </w:rPr>
        <w:br/>
      </w:r>
      <w:r w:rsidRPr="00A202D3">
        <w:rPr>
          <w:rFonts w:eastAsia="Arial"/>
          <w:b/>
          <w:sz w:val="22"/>
          <w:szCs w:val="22"/>
        </w:rPr>
        <w:t>HRANA IN ZDRAVJE/</w:t>
      </w:r>
      <w:r w:rsidR="00F9121F" w:rsidRPr="00A202D3">
        <w:rPr>
          <w:rFonts w:eastAsia="Arial"/>
          <w:b/>
          <w:sz w:val="22"/>
          <w:szCs w:val="22"/>
        </w:rPr>
        <w:t>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Zdravje in dobro počutje – drugo</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Tina Kur</w:t>
      </w:r>
      <w:r w:rsidR="00A202D3">
        <w:rPr>
          <w:rFonts w:eastAsia="Arial"/>
          <w:sz w:val="22"/>
          <w:szCs w:val="22"/>
        </w:rPr>
        <w:t>ent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V tem šolskem letu bomo ozaveščali tako delavce šole kot učence o zdravi prehranski kulturi – uvedli bomo tudi ocenjevanje čistoče jedilnih miz v času malice za učence predmetne stopnje, kjer bomo zmagovalni razred nagradili. Imeli bomo pogovore na konferencah s strokovnimi delavci, ki so vezani na prehranjevanje v šoli. Uvajali bomo ustrezne obroke v šolski jedilnik, ki so v skladu z zastavljenimi cilji. Sodelovali bomo z lokalnimi dobavitelji hrane (mlek</w:t>
      </w:r>
      <w:r w:rsidR="00A202D3">
        <w:rPr>
          <w:rFonts w:eastAsia="Arial"/>
          <w:sz w:val="22"/>
          <w:szCs w:val="22"/>
        </w:rPr>
        <w:t>o, mlečni izdelki, krompir ...).</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A202D3" w:rsidRDefault="00A202D3" w:rsidP="00F9121F">
      <w:pPr>
        <w:spacing w:after="160" w:line="259" w:lineRule="auto"/>
        <w:rPr>
          <w:rFonts w:eastAsia="Arial"/>
          <w:b/>
          <w:sz w:val="22"/>
          <w:szCs w:val="22"/>
        </w:rPr>
      </w:pPr>
      <w:r>
        <w:rPr>
          <w:rFonts w:eastAsia="Arial"/>
          <w:sz w:val="22"/>
          <w:szCs w:val="22"/>
        </w:rPr>
        <w:t>- o</w:t>
      </w:r>
      <w:r w:rsidR="00F9121F" w:rsidRPr="00F9121F">
        <w:rPr>
          <w:rFonts w:eastAsia="Arial"/>
          <w:sz w:val="22"/>
          <w:szCs w:val="22"/>
        </w:rPr>
        <w:t>zaveščanje delavcev in učencev o zdravi prehranski kulturi in ravnanju z živili ter pripravljeno hrano -</w:t>
      </w:r>
      <w:r w:rsidR="00F9121F" w:rsidRPr="00F9121F">
        <w:rPr>
          <w:rFonts w:eastAsia="Arial"/>
          <w:sz w:val="22"/>
          <w:szCs w:val="22"/>
        </w:rPr>
        <w:tab/>
        <w:t>iskanje načinov, kako lahko v kuhinji prihranimo -</w:t>
      </w:r>
      <w:r w:rsidR="00F9121F" w:rsidRPr="00F9121F">
        <w:rPr>
          <w:rFonts w:eastAsia="Arial"/>
          <w:sz w:val="22"/>
          <w:szCs w:val="22"/>
        </w:rPr>
        <w:tab/>
        <w:t>ozaveščanje o učinkih živil na zdravje -</w:t>
      </w:r>
      <w:r w:rsidR="00F9121F" w:rsidRPr="00F9121F">
        <w:rPr>
          <w:rFonts w:eastAsia="Arial"/>
          <w:sz w:val="22"/>
          <w:szCs w:val="22"/>
        </w:rPr>
        <w:tab/>
        <w:t>uporaba lokalnih in ekoloških živil v šolskih obrokih -</w:t>
      </w:r>
      <w:r w:rsidR="00F9121F" w:rsidRPr="00F9121F">
        <w:rPr>
          <w:rFonts w:eastAsia="Arial"/>
          <w:sz w:val="22"/>
          <w:szCs w:val="22"/>
        </w:rPr>
        <w:tab/>
        <w:t>izvajanje p</w:t>
      </w:r>
      <w:r>
        <w:rPr>
          <w:rFonts w:eastAsia="Arial"/>
          <w:sz w:val="22"/>
          <w:szCs w:val="22"/>
        </w:rPr>
        <w:t xml:space="preserve">ostopnih sprememb v kuhinji </w:t>
      </w:r>
      <w:r>
        <w:rPr>
          <w:rFonts w:eastAsia="Arial"/>
          <w:sz w:val="22"/>
          <w:szCs w:val="22"/>
        </w:rPr>
        <w:br/>
      </w:r>
      <w:r>
        <w:rPr>
          <w:rFonts w:eastAsia="Arial"/>
          <w:sz w:val="22"/>
          <w:szCs w:val="22"/>
        </w:rPr>
        <w:br/>
      </w:r>
      <w:r>
        <w:rPr>
          <w:rFonts w:eastAsia="Arial"/>
          <w:sz w:val="22"/>
          <w:szCs w:val="22"/>
        </w:rPr>
        <w:br/>
      </w:r>
    </w:p>
    <w:p w:rsidR="00A202D3" w:rsidRDefault="00A202D3" w:rsidP="00F9121F">
      <w:pPr>
        <w:spacing w:after="160" w:line="259" w:lineRule="auto"/>
        <w:rPr>
          <w:rFonts w:eastAsia="Arial"/>
          <w:b/>
          <w:sz w:val="22"/>
          <w:szCs w:val="22"/>
        </w:rPr>
      </w:pPr>
    </w:p>
    <w:p w:rsidR="00A202D3" w:rsidRDefault="00A202D3" w:rsidP="00F9121F">
      <w:pPr>
        <w:spacing w:after="160" w:line="259" w:lineRule="auto"/>
        <w:rPr>
          <w:rFonts w:eastAsia="Arial"/>
          <w:b/>
          <w:sz w:val="22"/>
          <w:szCs w:val="22"/>
        </w:rPr>
      </w:pPr>
    </w:p>
    <w:p w:rsidR="00A202D3" w:rsidRDefault="00A202D3" w:rsidP="00F9121F">
      <w:pPr>
        <w:spacing w:after="160" w:line="259" w:lineRule="auto"/>
        <w:rPr>
          <w:rFonts w:eastAsia="Arial"/>
          <w:b/>
          <w:sz w:val="22"/>
          <w:szCs w:val="22"/>
        </w:rPr>
      </w:pPr>
    </w:p>
    <w:p w:rsidR="00A202D3" w:rsidRDefault="00A202D3" w:rsidP="00F9121F">
      <w:pPr>
        <w:spacing w:after="160" w:line="259" w:lineRule="auto"/>
        <w:rPr>
          <w:rFonts w:eastAsia="Arial"/>
          <w:b/>
          <w:sz w:val="22"/>
          <w:szCs w:val="22"/>
        </w:rPr>
      </w:pPr>
    </w:p>
    <w:p w:rsidR="00A202D3" w:rsidRDefault="00A202D3" w:rsidP="00F9121F">
      <w:pPr>
        <w:spacing w:after="160" w:line="259" w:lineRule="auto"/>
        <w:rPr>
          <w:rFonts w:eastAsia="Arial"/>
          <w:b/>
          <w:sz w:val="22"/>
          <w:szCs w:val="22"/>
        </w:rPr>
      </w:pPr>
    </w:p>
    <w:p w:rsidR="00F9121F" w:rsidRPr="00A202D3" w:rsidRDefault="00A202D3" w:rsidP="00F9121F">
      <w:pPr>
        <w:spacing w:after="160" w:line="259" w:lineRule="auto"/>
        <w:rPr>
          <w:rFonts w:eastAsiaTheme="minorEastAsia"/>
          <w:b/>
          <w:sz w:val="22"/>
          <w:szCs w:val="22"/>
        </w:rPr>
      </w:pPr>
      <w:r>
        <w:rPr>
          <w:rFonts w:eastAsia="Arial"/>
          <w:b/>
          <w:sz w:val="22"/>
          <w:szCs w:val="22"/>
        </w:rPr>
        <w:t>HRANA IN ZDRAVJE/</w:t>
      </w:r>
      <w:r w:rsidR="00F9121F" w:rsidRPr="00A202D3">
        <w:rPr>
          <w:rFonts w:eastAsia="Arial"/>
          <w:b/>
          <w:sz w:val="22"/>
          <w:szCs w:val="22"/>
        </w:rPr>
        <w:t>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Dobri odnosi doma, v družini – izvajanje aktivnosti s starši</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Mojca Pu</w:t>
      </w:r>
      <w:r w:rsidR="00A202D3">
        <w:rPr>
          <w:rFonts w:eastAsia="Arial"/>
          <w:sz w:val="22"/>
          <w:szCs w:val="22"/>
        </w:rPr>
        <w:t>gelj (Učitelj razredne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Aktivnosti se bodo izvajale na PŠ Struge. Na delavnici izdelava adventnih venčkov, ki bo novembra, bomo učiteljice z učenci in njihovimi starši skupaj izdelali čim več venčkov iz naravnih materialov, ki jih bomo prodali. Decembra pa bomo z učenci izvedli pohod z lučkami, ko se bomo pohoda udeležili učenci, učitelji in sorodniki otrok. V marcu bomo z učenci razredne stopnje in njih</w:t>
      </w:r>
      <w:r w:rsidR="00A202D3">
        <w:rPr>
          <w:rFonts w:eastAsia="Arial"/>
          <w:sz w:val="22"/>
          <w:szCs w:val="22"/>
        </w:rPr>
        <w:t>ovimi očki izdelali voščilnice.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A202D3" w:rsidRDefault="00F9121F" w:rsidP="00F9121F">
      <w:pPr>
        <w:spacing w:after="160" w:line="259" w:lineRule="auto"/>
        <w:rPr>
          <w:rFonts w:eastAsiaTheme="minorEastAsia"/>
          <w:b/>
          <w:sz w:val="22"/>
          <w:szCs w:val="22"/>
        </w:rPr>
      </w:pPr>
      <w:r w:rsidRPr="00F9121F">
        <w:rPr>
          <w:rFonts w:eastAsia="Arial"/>
          <w:sz w:val="22"/>
          <w:szCs w:val="22"/>
        </w:rPr>
        <w:t>Otroci se bodo pri tem učili pozorno poslušati navodila, se medgeneracijsko družili, razvijali čut za sočloveka v stiski, pridobivali občutek za estetiko, spoznali postopke izdelave raznih okraskov, razvijali ročne spretnosti in razvijali likovno domišljijo</w:t>
      </w:r>
      <w:r w:rsidR="00A202D3">
        <w:rPr>
          <w:rFonts w:eastAsia="Arial"/>
          <w:sz w:val="22"/>
          <w:szCs w:val="22"/>
        </w:rPr>
        <w:br/>
      </w:r>
      <w:r w:rsidRPr="00F9121F">
        <w:rPr>
          <w:rFonts w:eastAsia="Arial"/>
          <w:sz w:val="22"/>
          <w:szCs w:val="22"/>
        </w:rPr>
        <w:br/>
      </w:r>
      <w:r w:rsidRPr="00F9121F">
        <w:rPr>
          <w:rFonts w:eastAsia="Arial"/>
          <w:sz w:val="22"/>
          <w:szCs w:val="22"/>
        </w:rPr>
        <w:br/>
      </w:r>
      <w:r w:rsidRPr="00A202D3">
        <w:rPr>
          <w:rFonts w:eastAsia="Arial"/>
          <w:b/>
          <w:sz w:val="22"/>
          <w:szCs w:val="22"/>
        </w:rPr>
        <w:t>HRANA IN ZDRAVJE / 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Hrana in zdravje - Tradicionalni slovenski zajtrk</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Tina Kur</w:t>
      </w:r>
      <w:r w:rsidR="00A202D3">
        <w:rPr>
          <w:rFonts w:eastAsia="Arial"/>
          <w:sz w:val="22"/>
          <w:szCs w:val="22"/>
        </w:rPr>
        <w:t>ent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SLOVENSKI TRADICIONALNI ZAJTRK bo 16. 11. 2018. V projekt bodo vključeni vsi učenci in zaposleni na OŠ Dobrepolje, PŠ Kompolje, PŠ Struge. Učenci sedmih in devetih razredov OŠ Dobrepolje in PŠ Struge bodo imeli polovični tehniški dan. Izvajal se bo s pomočjo predsednika čebelarskega društva Dobrepolje, Roberta Cimermana ter Marka Mikliča, prav tako čebelarja. Predstavila bosta</w:t>
      </w:r>
      <w:r w:rsidR="00A202D3">
        <w:rPr>
          <w:rFonts w:eastAsia="Arial"/>
          <w:sz w:val="22"/>
          <w:szCs w:val="22"/>
        </w:rPr>
        <w:t xml:space="preserve"> svoje delo in življenje čebel.</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A202D3" w:rsidRDefault="00F9121F" w:rsidP="00F9121F">
      <w:pPr>
        <w:spacing w:after="160" w:line="259" w:lineRule="auto"/>
        <w:rPr>
          <w:rFonts w:eastAsia="Arial"/>
          <w:sz w:val="22"/>
          <w:szCs w:val="22"/>
        </w:rPr>
      </w:pPr>
      <w:r w:rsidRPr="00F9121F">
        <w:rPr>
          <w:rFonts w:eastAsia="Arial"/>
          <w:sz w:val="22"/>
          <w:szCs w:val="22"/>
        </w:rPr>
        <w:t>opozoriti učence na pomen lokalne samooskrbe, domače pridelave in pridelave; predstaviti pomen kmetijstva ter čebelarstva; predstaviti pomen zajtrka v okviru prehranjevalnih navad; predstaviti pomen zdravega načina življenja, vključno s pomenom gibanja.</w:t>
      </w:r>
      <w:r w:rsidRPr="00F9121F">
        <w:rPr>
          <w:rFonts w:eastAsia="Arial"/>
          <w:sz w:val="22"/>
          <w:szCs w:val="22"/>
        </w:rPr>
        <w:br/>
      </w:r>
      <w:r w:rsidRPr="00F9121F">
        <w:rPr>
          <w:rFonts w:eastAsia="Arial"/>
          <w:sz w:val="22"/>
          <w:szCs w:val="22"/>
        </w:rPr>
        <w:br/>
      </w: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F9121F" w:rsidRPr="00F9121F" w:rsidRDefault="00F9121F" w:rsidP="00F9121F">
      <w:pPr>
        <w:spacing w:after="160" w:line="259" w:lineRule="auto"/>
        <w:rPr>
          <w:rFonts w:eastAsiaTheme="minorEastAsia"/>
          <w:sz w:val="22"/>
          <w:szCs w:val="22"/>
        </w:rPr>
      </w:pPr>
      <w:r w:rsidRPr="00F9121F">
        <w:rPr>
          <w:rFonts w:eastAsia="Arial"/>
          <w:sz w:val="22"/>
          <w:szCs w:val="22"/>
        </w:rPr>
        <w:br/>
      </w:r>
      <w:r w:rsidRPr="00F9121F">
        <w:rPr>
          <w:rFonts w:eastAsia="Arial"/>
          <w:sz w:val="22"/>
          <w:szCs w:val="22"/>
        </w:rPr>
        <w:br/>
      </w:r>
      <w:r w:rsidRPr="00A202D3">
        <w:rPr>
          <w:rFonts w:eastAsia="Arial"/>
          <w:b/>
          <w:sz w:val="22"/>
          <w:szCs w:val="22"/>
        </w:rPr>
        <w:t>HRANA IN ZDRAVJE / ZMANJŠEVANJE ZAVRŽENE HRANE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Zmanjševanje zavržene hrane - Hrana ni za tjavendan</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Mateja Javor</w:t>
      </w:r>
      <w:r w:rsidR="00A202D3">
        <w:rPr>
          <w:rFonts w:eastAsia="Arial"/>
          <w:sz w:val="22"/>
          <w:szCs w:val="22"/>
        </w:rPr>
        <w:t>šek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Sodelovali in pripravili bomo KUHLIN DRUŽINSKI DNEVNIK ZAVRŽENE HRANE; razmišljali, kaj narediti z odvečno, a še uporabno hrano; zbirali bomo reciklirana recepte; sodelovali v nagradnem natečaju RECIKLIRANA KUHARIJA. Učence bomo še naprej spodbujali k zmanjševanju odpadne hrane pri malici in kosilu. Predvsem v podaljšanem bivanju se bom mentorica usmerila k spodbujanju mlajših učencev, da poskusijo tudi hrano, ki je »ne marajo«. Na šoli bomo tako kot v preteklem letu organizirali dan brez odpadne hrane, kjer bomo s plakati seznanili učence, koliko hrane se letno zavrže in jih spodbudi</w:t>
      </w:r>
      <w:r w:rsidR="00A202D3">
        <w:rPr>
          <w:rFonts w:eastAsia="Arial"/>
          <w:sz w:val="22"/>
          <w:szCs w:val="22"/>
        </w:rPr>
        <w:t>li k zmanjšanju zavržene hrane.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Zmanjšati in preprečiti nastajanje zavržene hrane; spodbuditi praktično uporabo neuporabljene hrane; pravilno odlagati in reciklirati ostanke hrane; povečati zavedanje o</w:t>
      </w:r>
      <w:r w:rsidR="00A202D3">
        <w:rPr>
          <w:rFonts w:eastAsia="Arial"/>
          <w:sz w:val="22"/>
          <w:szCs w:val="22"/>
        </w:rPr>
        <w:t xml:space="preserve"> odgovornem ravnanju s hrano.</w:t>
      </w:r>
      <w:r w:rsidR="00A202D3">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OKOLICA ŠOLE / VZDRŽEVANJE IN UREJANJE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Vzdrževanje lastnega vrta</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Špela Bo</w:t>
      </w:r>
      <w:r w:rsidR="00A202D3">
        <w:rPr>
          <w:rFonts w:eastAsia="Arial"/>
          <w:sz w:val="22"/>
          <w:szCs w:val="22"/>
        </w:rPr>
        <w:t>bnar (Učitelj razredne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1. Urejali bomo šolski vrt. 2. Sadili bomo v korita v učilnicah in pripravljali sadike. 3. Iz pridelanih rastlin ali pridelkov bomo pripravili zdrav prigrizek ali malico. 6. Določene učne vsebine</w:t>
      </w:r>
      <w:r w:rsidR="00A202D3">
        <w:rPr>
          <w:rFonts w:eastAsia="Arial"/>
          <w:sz w:val="22"/>
          <w:szCs w:val="22"/>
        </w:rPr>
        <w:t xml:space="preserve"> bomo izvajali na šolskem vrtu.</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A202D3" w:rsidRDefault="00F9121F" w:rsidP="00F9121F">
      <w:pPr>
        <w:spacing w:after="160" w:line="259" w:lineRule="auto"/>
        <w:rPr>
          <w:rFonts w:eastAsia="Arial"/>
          <w:sz w:val="22"/>
          <w:szCs w:val="22"/>
        </w:rPr>
      </w:pPr>
      <w:r w:rsidRPr="00F9121F">
        <w:rPr>
          <w:rFonts w:eastAsia="Arial"/>
          <w:sz w:val="22"/>
          <w:szCs w:val="22"/>
        </w:rPr>
        <w:t>Razvijanje pozitivnega odnosa do okolja. Navajanje na timsko delo, delitev nalog in usklajevanje mnenj. Usvajanje osnovnih vrtnarskih tehnik. Spoznavanje različnega vrtnega orodja in rokovanja z njim. Spoznavanje različnega sadja, zelenjave in začimb. Sodelovanje pri urejanju vrta ter sajenju in saditvi rastlin. Spoznavanje uporabnosti rastlin in njihova konkretna uporaba. Skrb za urejeno okolico šole.</w:t>
      </w:r>
      <w:r w:rsidRPr="00F9121F">
        <w:rPr>
          <w:rFonts w:eastAsia="Arial"/>
          <w:sz w:val="22"/>
          <w:szCs w:val="22"/>
        </w:rPr>
        <w:br/>
      </w:r>
      <w:r w:rsidRPr="00F9121F">
        <w:rPr>
          <w:rFonts w:eastAsia="Arial"/>
          <w:sz w:val="22"/>
          <w:szCs w:val="22"/>
        </w:rPr>
        <w:br/>
      </w: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Projektne aktivnosti / EKO - paket</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Nagradni natečaj</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Mateja Javor</w:t>
      </w:r>
      <w:r w:rsidR="00A202D3">
        <w:rPr>
          <w:rFonts w:eastAsia="Arial"/>
          <w:sz w:val="22"/>
          <w:szCs w:val="22"/>
        </w:rPr>
        <w:t>šek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Z učenci se bomo udeležili nagradnega natečaja “Ustvarjajte iz odpadn</w:t>
      </w:r>
      <w:r w:rsidR="00A202D3">
        <w:rPr>
          <w:rFonts w:eastAsia="Arial"/>
          <w:sz w:val="22"/>
          <w:szCs w:val="22"/>
        </w:rPr>
        <w:t>e embalaže za mleko in sokove”.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 ugotavljanje in raziskovanje tematike o KEMS - ustvariti izdelek iz KEMS, ki bo </w:t>
      </w:r>
      <w:proofErr w:type="spellStart"/>
      <w:r w:rsidRPr="00F9121F">
        <w:rPr>
          <w:rFonts w:eastAsia="Arial"/>
          <w:sz w:val="22"/>
          <w:szCs w:val="22"/>
        </w:rPr>
        <w:t>čimmanj</w:t>
      </w:r>
      <w:proofErr w:type="spellEnd"/>
      <w:r w:rsidRPr="00F9121F">
        <w:rPr>
          <w:rFonts w:eastAsia="Arial"/>
          <w:sz w:val="22"/>
          <w:szCs w:val="22"/>
        </w:rPr>
        <w:t xml:space="preserve"> ekološko sporen in ga bo mogoče še vedno odložiti kot</w:t>
      </w:r>
      <w:r w:rsidR="00A202D3">
        <w:rPr>
          <w:rFonts w:eastAsia="Arial"/>
          <w:sz w:val="22"/>
          <w:szCs w:val="22"/>
        </w:rPr>
        <w:t xml:space="preserve"> ločeno zbiranje odpadkov</w:t>
      </w:r>
      <w:r w:rsidR="00A202D3">
        <w:rPr>
          <w:rFonts w:eastAsia="Arial"/>
          <w:sz w:val="22"/>
          <w:szCs w:val="22"/>
        </w:rPr>
        <w:br/>
      </w:r>
      <w:r w:rsidR="00A202D3">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Projektne aktivnosti / Mladi poročevalci za okolje 2018-2019</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Ozaveščanje-priprava prispevkov</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A202D3" w:rsidP="00F9121F">
      <w:pPr>
        <w:spacing w:after="160" w:line="259" w:lineRule="auto"/>
        <w:rPr>
          <w:rFonts w:eastAsiaTheme="minorEastAsia"/>
          <w:sz w:val="22"/>
          <w:szCs w:val="22"/>
        </w:rPr>
      </w:pPr>
      <w:r>
        <w:rPr>
          <w:rFonts w:eastAsia="Arial"/>
          <w:sz w:val="22"/>
          <w:szCs w:val="22"/>
        </w:rPr>
        <w:t>Polona  Otoničar Pajk (Učitelj)</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V okviru novinarskega krožka bomo v vsaki oddaji pripravili prispevek, ki bo ozaveščal ljudi o pomenu varstva narave. Teme prispevkov bodo: podnebne spremembe, gozd, trajnostna mobilnost in biotska raznovrstnost. Pripravili bomo pisne prispevke, ki bodo objavljeni na spletni strani šole, in posneli radijski prispevek na temo, ki bo obravnavana v poročilu. Prispevke bo pripravljalo več avtorjev skupaj. O podnebnih spremembah bomo pisali/poročali v novembru, o gozdu v decembru in januarju, o trajnostni mobilnosti v februarju in marcu in o biotski raznovrstnosti v aprilu in maju.  S poroči</w:t>
      </w:r>
      <w:r w:rsidR="00A202D3">
        <w:rPr>
          <w:rFonts w:eastAsia="Arial"/>
          <w:sz w:val="22"/>
          <w:szCs w:val="22"/>
        </w:rPr>
        <w:t>li bomo sodelovali na natečaju.</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Default="00F9121F" w:rsidP="00F9121F">
      <w:pPr>
        <w:spacing w:after="160" w:line="259" w:lineRule="auto"/>
        <w:rPr>
          <w:rFonts w:eastAsia="Arial"/>
          <w:sz w:val="22"/>
          <w:szCs w:val="22"/>
        </w:rPr>
      </w:pPr>
      <w:r w:rsidRPr="00F9121F">
        <w:rPr>
          <w:rFonts w:eastAsia="Arial"/>
          <w:sz w:val="22"/>
          <w:szCs w:val="22"/>
        </w:rPr>
        <w:t xml:space="preserve">poslušalcem približati pomen </w:t>
      </w:r>
      <w:proofErr w:type="spellStart"/>
      <w:r w:rsidRPr="00F9121F">
        <w:rPr>
          <w:rFonts w:eastAsia="Arial"/>
          <w:sz w:val="22"/>
          <w:szCs w:val="22"/>
        </w:rPr>
        <w:t>okoljskih</w:t>
      </w:r>
      <w:proofErr w:type="spellEnd"/>
      <w:r w:rsidRPr="00F9121F">
        <w:rPr>
          <w:rFonts w:eastAsia="Arial"/>
          <w:sz w:val="22"/>
          <w:szCs w:val="22"/>
        </w:rPr>
        <w:t xml:space="preserve"> sprememb; učence spodbuditi, da razmišljajo o  tem, kako sami vplivajo na podnebne spremembe, da o tem razmišljajo; učence spodbuditi, da širijo zavest pomena vsakega človek</w:t>
      </w:r>
      <w:r w:rsidR="00A202D3">
        <w:rPr>
          <w:rFonts w:eastAsia="Arial"/>
          <w:sz w:val="22"/>
          <w:szCs w:val="22"/>
        </w:rPr>
        <w:t>a pri podnebnih spremembah.</w:t>
      </w:r>
      <w:r w:rsidR="00A202D3">
        <w:rPr>
          <w:rFonts w:eastAsia="Arial"/>
          <w:sz w:val="22"/>
          <w:szCs w:val="22"/>
        </w:rPr>
        <w:br/>
      </w: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A202D3" w:rsidRDefault="00A202D3" w:rsidP="00F9121F">
      <w:pPr>
        <w:spacing w:after="160" w:line="259" w:lineRule="auto"/>
        <w:rPr>
          <w:rFonts w:eastAsia="Arial"/>
          <w:sz w:val="22"/>
          <w:szCs w:val="22"/>
        </w:rPr>
      </w:pPr>
    </w:p>
    <w:p w:rsidR="00A202D3" w:rsidRPr="00F9121F" w:rsidRDefault="00A202D3" w:rsidP="00F9121F">
      <w:pPr>
        <w:spacing w:after="160" w:line="259" w:lineRule="auto"/>
        <w:rPr>
          <w:rFonts w:eastAsia="Arial"/>
          <w:sz w:val="22"/>
          <w:szCs w:val="22"/>
        </w:rPr>
      </w:pP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SPLOŠNO / 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Ozaveščanje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Dušica Hoč</w:t>
      </w:r>
      <w:r w:rsidR="00A202D3">
        <w:rPr>
          <w:rFonts w:eastAsia="Arial"/>
          <w:sz w:val="22"/>
          <w:szCs w:val="22"/>
        </w:rPr>
        <w:t>evar (Učitelj razredne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učenci prve triade razredne stopnje bodo z risbo prikazali vremensko dogajanje v n</w:t>
      </w:r>
      <w:r w:rsidR="00A202D3">
        <w:rPr>
          <w:rFonts w:eastAsia="Arial"/>
          <w:sz w:val="22"/>
          <w:szCs w:val="22"/>
        </w:rPr>
        <w:t>ašem kraju</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sodelovali bomo v likovnem natečaju za kreativne izdelke</w:t>
      </w:r>
      <w:r w:rsidRPr="00F9121F">
        <w:rPr>
          <w:rFonts w:eastAsia="Arial"/>
          <w:sz w:val="22"/>
          <w:szCs w:val="22"/>
        </w:rPr>
        <w:br/>
      </w:r>
      <w:r w:rsidRPr="00F9121F">
        <w:rPr>
          <w:rFonts w:eastAsia="Arial"/>
          <w:sz w:val="22"/>
          <w:szCs w:val="22"/>
        </w:rPr>
        <w:br/>
      </w:r>
      <w:r w:rsidRPr="00F9121F">
        <w:rPr>
          <w:rFonts w:eastAsia="Arial"/>
          <w:sz w:val="22"/>
          <w:szCs w:val="22"/>
        </w:rPr>
        <w:br/>
      </w:r>
      <w:r w:rsidRPr="00F9121F">
        <w:rPr>
          <w:rFonts w:eastAsia="Arial"/>
          <w:sz w:val="22"/>
          <w:szCs w:val="22"/>
        </w:rPr>
        <w:br/>
      </w:r>
      <w:r w:rsidRPr="00A202D3">
        <w:rPr>
          <w:rFonts w:eastAsia="Arial"/>
          <w:b/>
          <w:sz w:val="22"/>
          <w:szCs w:val="22"/>
        </w:rPr>
        <w:t>SPLOŠNO / 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 xml:space="preserve">Ozaveščanje </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Polona Omejc To</w:t>
      </w:r>
      <w:r w:rsidR="00A202D3">
        <w:rPr>
          <w:rFonts w:eastAsia="Arial"/>
          <w:sz w:val="22"/>
          <w:szCs w:val="22"/>
        </w:rPr>
        <w:t>lar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Učence bomo na različne načine povabili k sodelovanju, jih seznanili z gradivom, ustvarili ekipe in se februarja pripravljeni </w:t>
      </w:r>
      <w:r w:rsidR="00A202D3">
        <w:rPr>
          <w:rFonts w:eastAsia="Arial"/>
          <w:sz w:val="22"/>
          <w:szCs w:val="22"/>
        </w:rPr>
        <w:t>udeležili spletnega tekmovanja.</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 xml:space="preserve">sodelovanje učencev 6. – 8. razreda na spletnem </w:t>
      </w:r>
      <w:proofErr w:type="spellStart"/>
      <w:r w:rsidRPr="00F9121F">
        <w:rPr>
          <w:rFonts w:eastAsia="Arial"/>
          <w:sz w:val="22"/>
          <w:szCs w:val="22"/>
        </w:rPr>
        <w:t>ekokvizu</w:t>
      </w:r>
      <w:proofErr w:type="spellEnd"/>
      <w:r w:rsidRPr="00F9121F">
        <w:rPr>
          <w:rFonts w:eastAsia="Arial"/>
          <w:sz w:val="22"/>
          <w:szCs w:val="22"/>
        </w:rPr>
        <w:t>;  spoznavanje naslednjih vsebin: podnebne spremembe (za šeste razrede), voda in ekosistemi (za sedme razrede) i</w:t>
      </w:r>
      <w:r w:rsidR="00A202D3">
        <w:rPr>
          <w:rFonts w:eastAsia="Arial"/>
          <w:sz w:val="22"/>
          <w:szCs w:val="22"/>
        </w:rPr>
        <w:t>n energija (za osme razrede).</w:t>
      </w:r>
      <w:r w:rsidR="00A202D3">
        <w:rPr>
          <w:rFonts w:eastAsia="Arial"/>
          <w:sz w:val="22"/>
          <w:szCs w:val="22"/>
        </w:rPr>
        <w:br/>
      </w:r>
    </w:p>
    <w:p w:rsidR="00F9121F" w:rsidRPr="00A202D3" w:rsidRDefault="00F9121F" w:rsidP="00F9121F">
      <w:pPr>
        <w:spacing w:after="160" w:line="259" w:lineRule="auto"/>
        <w:rPr>
          <w:rFonts w:eastAsiaTheme="minorEastAsia"/>
          <w:b/>
          <w:sz w:val="22"/>
          <w:szCs w:val="22"/>
        </w:rPr>
      </w:pPr>
      <w:r w:rsidRPr="00A202D3">
        <w:rPr>
          <w:rFonts w:eastAsia="Arial"/>
          <w:b/>
          <w:sz w:val="22"/>
          <w:szCs w:val="22"/>
        </w:rPr>
        <w:t>SPLOŠNO / OZAVEŠČANJE</w:t>
      </w:r>
    </w:p>
    <w:p w:rsidR="00F9121F" w:rsidRPr="00F9121F" w:rsidRDefault="00F9121F" w:rsidP="00F9121F">
      <w:pPr>
        <w:spacing w:after="160" w:line="259" w:lineRule="auto"/>
        <w:rPr>
          <w:rFonts w:eastAsiaTheme="minorEastAsia"/>
          <w:sz w:val="22"/>
          <w:szCs w:val="22"/>
        </w:rPr>
      </w:pPr>
      <w:r w:rsidRPr="00F9121F">
        <w:rPr>
          <w:rFonts w:eastAsia="Arial"/>
          <w:b/>
          <w:sz w:val="22"/>
          <w:szCs w:val="22"/>
        </w:rPr>
        <w:t xml:space="preserve">Ozaveščanje - </w:t>
      </w:r>
      <w:proofErr w:type="spellStart"/>
      <w:r w:rsidRPr="00F9121F">
        <w:rPr>
          <w:rFonts w:eastAsia="Arial"/>
          <w:b/>
          <w:sz w:val="22"/>
          <w:szCs w:val="22"/>
        </w:rPr>
        <w:t>Ekobranje</w:t>
      </w:r>
      <w:proofErr w:type="spellEnd"/>
      <w:r w:rsidRPr="00F9121F">
        <w:rPr>
          <w:rFonts w:eastAsia="Arial"/>
          <w:b/>
          <w:sz w:val="22"/>
          <w:szCs w:val="22"/>
        </w:rPr>
        <w:t xml:space="preserve"> za </w:t>
      </w:r>
      <w:proofErr w:type="spellStart"/>
      <w:r w:rsidRPr="00F9121F">
        <w:rPr>
          <w:rFonts w:eastAsia="Arial"/>
          <w:b/>
          <w:sz w:val="22"/>
          <w:szCs w:val="22"/>
        </w:rPr>
        <w:t>ekoživljenje</w:t>
      </w:r>
      <w:proofErr w:type="spellEnd"/>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Vodja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t>Sonja Lenar</w:t>
      </w:r>
      <w:r w:rsidR="00A202D3">
        <w:rPr>
          <w:rFonts w:eastAsia="Arial"/>
          <w:sz w:val="22"/>
          <w:szCs w:val="22"/>
        </w:rPr>
        <w:t>čič (Učitelj predmetne stopnje)</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Vsebina aktivnosti:</w:t>
      </w:r>
    </w:p>
    <w:p w:rsidR="00F9121F" w:rsidRPr="00F9121F" w:rsidRDefault="00F9121F" w:rsidP="00F9121F">
      <w:pPr>
        <w:spacing w:after="160" w:line="259" w:lineRule="auto"/>
        <w:rPr>
          <w:rFonts w:eastAsiaTheme="minorEastAsia"/>
          <w:sz w:val="22"/>
          <w:szCs w:val="22"/>
        </w:rPr>
      </w:pPr>
      <w:r w:rsidRPr="00F9121F">
        <w:rPr>
          <w:rFonts w:eastAsia="Arial"/>
          <w:sz w:val="22"/>
          <w:szCs w:val="22"/>
        </w:rPr>
        <w:lastRenderedPageBreak/>
        <w:t>Učenci preberejo starosti primerne knjige (seznam knjig) in strokovne članke, ki jih potem predstavijo s plakati, obnovami, slikami ... Učenci predstavijo prebrane knjige na zanimiv način na razredn</w:t>
      </w:r>
      <w:r w:rsidR="00A202D3">
        <w:rPr>
          <w:rFonts w:eastAsia="Arial"/>
          <w:sz w:val="22"/>
          <w:szCs w:val="22"/>
        </w:rPr>
        <w:t>ih urah ali v šolskem časopisu.</w:t>
      </w:r>
    </w:p>
    <w:p w:rsidR="00F9121F" w:rsidRPr="00F9121F" w:rsidRDefault="00F9121F" w:rsidP="00F9121F">
      <w:pPr>
        <w:spacing w:after="160" w:line="259" w:lineRule="auto"/>
        <w:rPr>
          <w:rFonts w:eastAsiaTheme="minorEastAsia"/>
          <w:sz w:val="22"/>
          <w:szCs w:val="22"/>
        </w:rPr>
      </w:pPr>
      <w:r w:rsidRPr="00F9121F">
        <w:rPr>
          <w:rFonts w:eastAsia="Arial"/>
          <w:sz w:val="22"/>
          <w:szCs w:val="22"/>
          <w:u w:val="single"/>
        </w:rPr>
        <w:t>Cilji aktivnosti:</w:t>
      </w:r>
    </w:p>
    <w:p w:rsidR="004D6B46" w:rsidRPr="004D6B46" w:rsidRDefault="00F9121F" w:rsidP="004D6B46">
      <w:pPr>
        <w:jc w:val="both"/>
        <w:rPr>
          <w:rFonts w:eastAsiaTheme="minorHAnsi"/>
          <w:b/>
          <w:lang w:eastAsia="en-US"/>
        </w:rPr>
      </w:pPr>
      <w:r w:rsidRPr="00F9121F">
        <w:rPr>
          <w:rFonts w:eastAsia="Arial"/>
          <w:sz w:val="22"/>
          <w:szCs w:val="22"/>
        </w:rPr>
        <w:t>Učenci bodo z branjem preko ustvarjalnega mišljenja krepili ekološko zavest s pomočjo knjig. Učenci morajo prebrati najmanj dve knjigi iz seznama ter strokoven članek.</w:t>
      </w:r>
      <w:r w:rsidRPr="00F9121F">
        <w:rPr>
          <w:rFonts w:eastAsia="Arial"/>
          <w:sz w:val="22"/>
          <w:szCs w:val="22"/>
        </w:rPr>
        <w:br/>
      </w:r>
      <w:r w:rsidRPr="00F9121F">
        <w:rPr>
          <w:rFonts w:eastAsia="Arial"/>
          <w:sz w:val="22"/>
          <w:szCs w:val="22"/>
        </w:rPr>
        <w:br/>
      </w:r>
      <w:r w:rsidR="004D6B46" w:rsidRPr="004D6B46">
        <w:rPr>
          <w:rFonts w:eastAsiaTheme="minorHAnsi"/>
          <w:b/>
          <w:lang w:eastAsia="en-US"/>
        </w:rPr>
        <w:t xml:space="preserve">POROČILO O DELAVNICI TESTENINE Z JABOLKI </w:t>
      </w:r>
    </w:p>
    <w:p w:rsidR="004D6B46" w:rsidRPr="004D6B46" w:rsidRDefault="004D6B46" w:rsidP="004D6B46">
      <w:pPr>
        <w:jc w:val="both"/>
        <w:rPr>
          <w:rFonts w:eastAsiaTheme="minorHAnsi"/>
          <w:b/>
          <w:lang w:eastAsia="en-US"/>
        </w:rPr>
      </w:pPr>
      <w:r w:rsidRPr="004D6B46">
        <w:rPr>
          <w:rFonts w:eastAsiaTheme="minorHAnsi"/>
          <w:b/>
          <w:lang w:eastAsia="en-US"/>
        </w:rPr>
        <w:t>EKO PROJEKTA VEM, ZATO ODGOVORNO JEM</w:t>
      </w:r>
    </w:p>
    <w:p w:rsidR="004D6B46" w:rsidRPr="004D6B46" w:rsidRDefault="004D6B46" w:rsidP="004D6B46">
      <w:pPr>
        <w:jc w:val="both"/>
        <w:rPr>
          <w:rFonts w:eastAsiaTheme="minorHAnsi"/>
          <w:lang w:eastAsia="en-US"/>
        </w:rPr>
      </w:pPr>
    </w:p>
    <w:p w:rsidR="004D6B46" w:rsidRPr="004D6B46" w:rsidRDefault="004D6B46" w:rsidP="004D6B46">
      <w:pPr>
        <w:jc w:val="both"/>
        <w:rPr>
          <w:rFonts w:eastAsiaTheme="minorHAnsi"/>
          <w:lang w:eastAsia="en-US"/>
        </w:rPr>
      </w:pPr>
      <w:r w:rsidRPr="004D6B46">
        <w:rPr>
          <w:rFonts w:eastAsiaTheme="minorHAnsi"/>
          <w:lang w:eastAsia="en-US"/>
        </w:rPr>
        <w:t xml:space="preserve">V letošnjem šolskem letu 2018/2019 je naša osnovna šola Dobrepolje preko programa </w:t>
      </w:r>
      <w:proofErr w:type="spellStart"/>
      <w:r w:rsidRPr="004D6B46">
        <w:rPr>
          <w:rFonts w:eastAsiaTheme="minorHAnsi"/>
          <w:lang w:eastAsia="en-US"/>
        </w:rPr>
        <w:t>Ekošole</w:t>
      </w:r>
      <w:proofErr w:type="spellEnd"/>
      <w:r w:rsidRPr="004D6B46">
        <w:rPr>
          <w:rFonts w:eastAsiaTheme="minorHAnsi"/>
          <w:lang w:eastAsia="en-US"/>
        </w:rPr>
        <w:t xml:space="preserve"> vključena v projekt </w:t>
      </w:r>
      <w:r w:rsidRPr="004D6B46">
        <w:rPr>
          <w:rFonts w:eastAsiaTheme="minorHAnsi"/>
          <w:i/>
          <w:lang w:eastAsia="en-US"/>
        </w:rPr>
        <w:t>Vem, zato odgovorno jem</w:t>
      </w:r>
      <w:r w:rsidRPr="004D6B46">
        <w:rPr>
          <w:rFonts w:eastAsiaTheme="minorHAnsi"/>
          <w:lang w:eastAsia="en-US"/>
        </w:rPr>
        <w:t>. Podpornik projekta je Pekarna Pečjak.</w:t>
      </w:r>
    </w:p>
    <w:p w:rsidR="004D6B46" w:rsidRPr="004D6B46" w:rsidRDefault="004D6B46" w:rsidP="004D6B46">
      <w:pPr>
        <w:jc w:val="both"/>
        <w:rPr>
          <w:rFonts w:eastAsiaTheme="minorHAnsi"/>
          <w:lang w:eastAsia="en-US"/>
        </w:rPr>
      </w:pPr>
      <w:r w:rsidRPr="004D6B46">
        <w:rPr>
          <w:rFonts w:eastAsiaTheme="minorHAnsi"/>
          <w:lang w:eastAsia="en-US"/>
        </w:rPr>
        <w:t xml:space="preserve">Mentorji skupaj z učenci </w:t>
      </w:r>
      <w:proofErr w:type="spellStart"/>
      <w:r w:rsidRPr="004D6B46">
        <w:rPr>
          <w:rFonts w:eastAsiaTheme="minorHAnsi"/>
          <w:lang w:eastAsia="en-US"/>
        </w:rPr>
        <w:t>eko</w:t>
      </w:r>
      <w:proofErr w:type="spellEnd"/>
      <w:r w:rsidRPr="004D6B46">
        <w:rPr>
          <w:rFonts w:eastAsiaTheme="minorHAnsi"/>
          <w:lang w:eastAsia="en-US"/>
        </w:rPr>
        <w:t xml:space="preserve"> predstavniki od 1. do 7. razreda in ostalimi zainteresiranimi v letošnjem šolskem letu posvečamo posebno pozornost spoznavanju </w:t>
      </w:r>
      <w:r w:rsidRPr="004D6B46">
        <w:rPr>
          <w:rFonts w:eastAsiaTheme="minorHAnsi"/>
          <w:b/>
          <w:lang w:eastAsia="en-US"/>
        </w:rPr>
        <w:t xml:space="preserve">testenin </w:t>
      </w:r>
      <w:r w:rsidRPr="004D6B46">
        <w:rPr>
          <w:rFonts w:eastAsiaTheme="minorHAnsi"/>
          <w:lang w:eastAsia="en-US"/>
        </w:rPr>
        <w:t xml:space="preserve">(sestava, izvor, pridelava, vrste, koristi uživanja, recepti). Testenine so živilo z visoko energijsko vrednostjo z malo maščobe; vsebujejo veliko vlaknin in kompleksnih ogljikovih hidratov ter zmerne količine beljakovin. Hranilno vrednost testenin zvišajo omake in druge sestavine, ki naj bodo pripravljene iz zdravih in lokalno pridelanih sestavin. Testenine tako lahko predstavljajo zdrav in uravnotežen obrok, ki je pripravljen hitro in poceni. </w:t>
      </w:r>
    </w:p>
    <w:p w:rsidR="004D6B46" w:rsidRPr="004D6B46" w:rsidRDefault="004D6B46" w:rsidP="004D6B46">
      <w:pPr>
        <w:spacing w:after="160" w:line="259" w:lineRule="auto"/>
        <w:jc w:val="both"/>
        <w:rPr>
          <w:rFonts w:eastAsiaTheme="minorHAnsi"/>
          <w:lang w:eastAsia="en-US"/>
        </w:rPr>
      </w:pPr>
    </w:p>
    <w:p w:rsidR="004D6B46" w:rsidRPr="004D6B46" w:rsidRDefault="004D6B46" w:rsidP="004D6B46">
      <w:pPr>
        <w:spacing w:after="160" w:line="259" w:lineRule="auto"/>
        <w:jc w:val="both"/>
        <w:rPr>
          <w:rFonts w:eastAsiaTheme="minorHAnsi"/>
          <w:lang w:eastAsia="en-US"/>
        </w:rPr>
      </w:pPr>
      <w:r w:rsidRPr="004D6B46">
        <w:rPr>
          <w:rFonts w:eastAsiaTheme="minorHAnsi"/>
          <w:lang w:eastAsia="en-US"/>
        </w:rPr>
        <w:t xml:space="preserve">Za izvedbo delavnice testenine z jabolki na OŠ Dobrepolje  sva mentorici skupaj z učenci določile dan in uro izvedbe - petek, 26. 4. s pričetkom ob 6. uri zjutraj. Delavnica je bila posvečena dnevu Zemlje. Učenci so ob mentorstvu na predhodnih </w:t>
      </w:r>
      <w:proofErr w:type="spellStart"/>
      <w:r w:rsidRPr="004D6B46">
        <w:rPr>
          <w:rFonts w:eastAsiaTheme="minorHAnsi"/>
          <w:lang w:eastAsia="en-US"/>
        </w:rPr>
        <w:t>eko</w:t>
      </w:r>
      <w:proofErr w:type="spellEnd"/>
      <w:r w:rsidRPr="004D6B46">
        <w:rPr>
          <w:rFonts w:eastAsiaTheme="minorHAnsi"/>
          <w:lang w:eastAsia="en-US"/>
        </w:rPr>
        <w:t xml:space="preserve"> sestankih vestno sodelovali pri pripravi vabila na delavnico, organizaciji dogovorov o nabavi sestavin in organizaciji same delavnice (sodelujoči učenci, čas prihoda, pripomočki, prostor itd.). Mentorici sva se dogovorili z vodstvom šole in osebjem kuhinje o potrebni nabavi in financiranju sestavin, časovni organizaciji nabave, pregled potrebnih posod za kuhanje, določitev prostora izvedbe itd. Testenine za izvedbo delavnic na matični in podružnični šoli Kompolje  je </w:t>
      </w:r>
      <w:proofErr w:type="spellStart"/>
      <w:r w:rsidRPr="004D6B46">
        <w:rPr>
          <w:rFonts w:eastAsiaTheme="minorHAnsi"/>
          <w:lang w:eastAsia="en-US"/>
        </w:rPr>
        <w:t>donirala</w:t>
      </w:r>
      <w:proofErr w:type="spellEnd"/>
      <w:r w:rsidRPr="004D6B46">
        <w:rPr>
          <w:rFonts w:eastAsiaTheme="minorHAnsi"/>
          <w:lang w:eastAsia="en-US"/>
        </w:rPr>
        <w:t xml:space="preserve"> Pekarna Pečjak. Organizacija izvedbe delavnice na temo testenin je potekala za OŠ Videm in PŠ Kompolje v sodelovanju učiteljic iz podružnične šole.</w:t>
      </w:r>
    </w:p>
    <w:p w:rsidR="004D6B46" w:rsidRPr="004D6B46" w:rsidRDefault="004D6B46" w:rsidP="004D6B46">
      <w:pPr>
        <w:spacing w:after="160" w:line="259" w:lineRule="auto"/>
        <w:jc w:val="both"/>
        <w:rPr>
          <w:rFonts w:eastAsiaTheme="minorHAnsi"/>
          <w:lang w:eastAsia="en-US"/>
        </w:rPr>
      </w:pPr>
      <w:r w:rsidRPr="004D6B46">
        <w:rPr>
          <w:rFonts w:eastAsiaTheme="minorHAnsi"/>
          <w:lang w:eastAsia="en-US"/>
        </w:rPr>
        <w:t xml:space="preserve">Delavnica je potekala v petek s pričetkom ob 6. uri zjutraj, ko smo se mentorice skupaj z sodelujočimi učenci lotili  priprave testenin z jabolki. V času predure,  delno 1. šolske ure in med šolsko malico  smo testenine ponudili v pokušino učencem in učiteljem naše osnovne šole. </w:t>
      </w:r>
    </w:p>
    <w:p w:rsidR="004D6B46" w:rsidRPr="004D6B46" w:rsidRDefault="004D6B46" w:rsidP="004D6B46">
      <w:pPr>
        <w:spacing w:after="160" w:line="259" w:lineRule="auto"/>
        <w:jc w:val="both"/>
        <w:rPr>
          <w:rFonts w:eastAsiaTheme="minorHAnsi"/>
          <w:lang w:eastAsia="en-US"/>
        </w:rPr>
      </w:pPr>
      <w:r w:rsidRPr="004D6B46">
        <w:rPr>
          <w:rFonts w:eastAsiaTheme="minorHAnsi"/>
          <w:lang w:eastAsia="en-US"/>
        </w:rPr>
        <w:t xml:space="preserve">Opažanja so, da kljub temu, da smo se odločili za pripravo jedi, ki ni tako pogosto na naših jedilnikih,  smo po izvedbi pokušine jedi naleteli na večinoma zelo dober odziv tako s strani učiteljev in učencev. Večina je jed poizkusila, nekateri so želeli še eno porcijo, nekaj je bilo pa tudi takih, ki si niso upali poizkusiti. </w:t>
      </w:r>
    </w:p>
    <w:p w:rsidR="004D6B46" w:rsidRPr="004D6B46" w:rsidRDefault="004D6B46" w:rsidP="004D6B46">
      <w:pPr>
        <w:spacing w:after="160" w:line="259" w:lineRule="auto"/>
        <w:jc w:val="both"/>
        <w:rPr>
          <w:rFonts w:eastAsiaTheme="minorHAnsi"/>
          <w:lang w:eastAsia="en-US"/>
        </w:rPr>
      </w:pPr>
      <w:r w:rsidRPr="004D6B46">
        <w:rPr>
          <w:rFonts w:eastAsiaTheme="minorHAnsi"/>
          <w:lang w:eastAsia="en-US"/>
        </w:rPr>
        <w:t xml:space="preserve">Kot mentorici projekta se  zahvaljujeva in sva ponosne  predvsem na naše sodelujoče učence </w:t>
      </w:r>
      <w:proofErr w:type="spellStart"/>
      <w:r w:rsidRPr="004D6B46">
        <w:rPr>
          <w:rFonts w:eastAsiaTheme="minorHAnsi"/>
          <w:lang w:eastAsia="en-US"/>
        </w:rPr>
        <w:t>eko</w:t>
      </w:r>
      <w:proofErr w:type="spellEnd"/>
      <w:r w:rsidRPr="004D6B46">
        <w:rPr>
          <w:rFonts w:eastAsiaTheme="minorHAnsi"/>
          <w:lang w:eastAsia="en-US"/>
        </w:rPr>
        <w:t xml:space="preserve"> projekta, ki so pokazali ogromno zanimanja, srčnosti, volje, truda in znanja pri izvedbi tako delavnice kot ostalih dejavnosti v okviru projekta. Velika zahvala pri finančni in podpori ideje  gre vodstvu šole. Knjižničarju Mateju Kalanu iskrena hvala za nesebično pomoč pri </w:t>
      </w:r>
      <w:r w:rsidRPr="004D6B46">
        <w:rPr>
          <w:rFonts w:eastAsiaTheme="minorHAnsi"/>
          <w:lang w:eastAsia="en-US"/>
        </w:rPr>
        <w:lastRenderedPageBreak/>
        <w:t xml:space="preserve">sodelovanju in fotografiranju. Osebju kuhinje bi se iskreno zahvalile za vso razumevanje, sodelovanje ter pomoč pri organizaciji delavnice. Velika hvala tudi podporniku projekta Pekarni Pečjak za donacijo testenin. Posebna zahvala pa gre seveda vsem obiskovalcem delavnice, šolarjem in učiteljem, ki so nam, sodelujočim v projektu,  ponovno pokazali smisel v ustvarjanju in uživanju  zdravih jedi.  </w:t>
      </w:r>
    </w:p>
    <w:p w:rsidR="004D6B46" w:rsidRPr="004D6B46" w:rsidRDefault="004D6B46" w:rsidP="004D6B46">
      <w:pPr>
        <w:spacing w:after="160" w:line="259" w:lineRule="auto"/>
        <w:jc w:val="both"/>
        <w:rPr>
          <w:rFonts w:eastAsiaTheme="minorHAnsi"/>
          <w:lang w:eastAsia="en-US"/>
        </w:rPr>
      </w:pPr>
    </w:p>
    <w:p w:rsidR="004D6B46" w:rsidRPr="004D6B46" w:rsidRDefault="004D6B46" w:rsidP="004D6B46">
      <w:pPr>
        <w:spacing w:after="160" w:line="259" w:lineRule="auto"/>
        <w:jc w:val="both"/>
        <w:rPr>
          <w:rFonts w:eastAsiaTheme="minorHAnsi"/>
          <w:lang w:eastAsia="en-US"/>
        </w:rPr>
      </w:pPr>
      <w:r w:rsidRPr="004D6B46">
        <w:rPr>
          <w:rFonts w:eastAsiaTheme="minorHAnsi"/>
          <w:lang w:eastAsia="en-US"/>
        </w:rPr>
        <w:t>Mentorici projekta: Metka Laharnar in Dušica Hočevar</w:t>
      </w:r>
    </w:p>
    <w:p w:rsidR="00302BA7" w:rsidRPr="00A202D3" w:rsidRDefault="00F9121F" w:rsidP="00A202D3">
      <w:pPr>
        <w:spacing w:after="160" w:line="259" w:lineRule="auto"/>
        <w:rPr>
          <w:rFonts w:asciiTheme="minorHAnsi" w:eastAsiaTheme="minorEastAsia" w:hAnsiTheme="minorHAnsi" w:cstheme="minorBidi"/>
          <w:b/>
          <w:sz w:val="22"/>
          <w:szCs w:val="22"/>
        </w:rPr>
      </w:pPr>
      <w:r w:rsidRPr="00F9121F">
        <w:rPr>
          <w:rFonts w:ascii="Arial" w:eastAsia="Arial" w:hAnsi="Arial" w:cs="Arial"/>
          <w:sz w:val="22"/>
          <w:szCs w:val="22"/>
        </w:rPr>
        <w:br/>
      </w:r>
      <w:r w:rsidRPr="00F9121F">
        <w:rPr>
          <w:rFonts w:ascii="Arial" w:eastAsia="Arial" w:hAnsi="Arial" w:cs="Arial"/>
          <w:sz w:val="22"/>
          <w:szCs w:val="22"/>
        </w:rPr>
        <w:br/>
      </w:r>
      <w:r w:rsidR="00A202D3" w:rsidRPr="00A202D3">
        <w:rPr>
          <w:b/>
          <w:sz w:val="36"/>
          <w:szCs w:val="36"/>
        </w:rPr>
        <w:t xml:space="preserve">8. </w:t>
      </w:r>
      <w:r w:rsidR="00630F73" w:rsidRPr="00A202D3">
        <w:rPr>
          <w:b/>
          <w:sz w:val="36"/>
          <w:szCs w:val="36"/>
        </w:rPr>
        <w:t>OSTALE DEJAVNOSTI</w:t>
      </w:r>
    </w:p>
    <w:p w:rsidR="005F7B18" w:rsidRPr="00920A65" w:rsidRDefault="005F7B18" w:rsidP="005F7B18">
      <w:pPr>
        <w:spacing w:line="254" w:lineRule="auto"/>
        <w:jc w:val="both"/>
        <w:textAlignment w:val="baseline"/>
      </w:pPr>
      <w:r w:rsidRPr="00920A65">
        <w:rPr>
          <w:b/>
          <w:bCs/>
        </w:rPr>
        <w:t>Teden učenja angle</w:t>
      </w:r>
      <w:r>
        <w:rPr>
          <w:b/>
          <w:bCs/>
        </w:rPr>
        <w:t xml:space="preserve">ščine – naložba za življenje </w:t>
      </w:r>
    </w:p>
    <w:p w:rsidR="005F7B18" w:rsidRPr="00920A65" w:rsidRDefault="005F7B18" w:rsidP="005F7B18">
      <w:pPr>
        <w:spacing w:line="293" w:lineRule="atLeast"/>
        <w:jc w:val="both"/>
      </w:pPr>
      <w:r w:rsidRPr="00920A65">
        <w:t xml:space="preserve">V zadnjem tednu poletnih počitnic, od 27. do 31. avgusta 2018, je v osnovni šoli Dobrepolje že peto leto zapored potekal intenzivni tečaj angleščine, ki ga je izvedla jezikovna šola </w:t>
      </w:r>
      <w:proofErr w:type="spellStart"/>
      <w:r w:rsidRPr="00920A65">
        <w:t>English</w:t>
      </w:r>
      <w:proofErr w:type="spellEnd"/>
      <w:r w:rsidRPr="00920A65">
        <w:t xml:space="preserve"> in </w:t>
      </w:r>
      <w:proofErr w:type="spellStart"/>
      <w:r w:rsidRPr="00920A65">
        <w:t>Action</w:t>
      </w:r>
      <w:proofErr w:type="spellEnd"/>
      <w:r w:rsidRPr="00920A65">
        <w:t xml:space="preserve">. Omenjena šola ima sedež v Canterburyju, tečaje po šolah pa izvaja že več kot 25 let, sodeluje z več kot 500 šolami v 26 državah. </w:t>
      </w:r>
      <w:proofErr w:type="spellStart"/>
      <w:r w:rsidRPr="00920A65">
        <w:t>English</w:t>
      </w:r>
      <w:proofErr w:type="spellEnd"/>
      <w:r w:rsidRPr="00920A65">
        <w:t xml:space="preserve"> in </w:t>
      </w:r>
      <w:proofErr w:type="spellStart"/>
      <w:r w:rsidRPr="00920A65">
        <w:t>Action</w:t>
      </w:r>
      <w:proofErr w:type="spellEnd"/>
      <w:r w:rsidRPr="00920A65">
        <w:t xml:space="preserve"> je edina priznana ponudnica tečajev angleškega jezika v šolah. Priznanje ji je podelilo združenje EAQUALS (Evropsko združenje kvalitetnega jezikovnega izobraževanja), ki v Evropi postavlja merila dobrih ponudnikov jezikovnega izobraževanja.</w:t>
      </w:r>
    </w:p>
    <w:p w:rsidR="005F7B18" w:rsidRPr="00920A65" w:rsidRDefault="005F7B18" w:rsidP="005F7B18">
      <w:pPr>
        <w:spacing w:line="293" w:lineRule="atLeast"/>
        <w:jc w:val="both"/>
      </w:pPr>
      <w:r w:rsidRPr="00920A65">
        <w:t xml:space="preserve">Tečaja se je udeležilo 24 učencev od četrtega do deveta razreda. Učenci so bili razdeljeni v dve skupini. Pouk, ki je potekal izključno v angleškem jeziku, sta vodila dva učitelja, Anna in </w:t>
      </w:r>
      <w:proofErr w:type="spellStart"/>
      <w:r w:rsidRPr="00920A65">
        <w:t>Iain</w:t>
      </w:r>
      <w:proofErr w:type="spellEnd"/>
      <w:r w:rsidRPr="00920A65">
        <w:t>, naravna govorca iz Velike Britanije. Tako so učenci ves teden tečaja govorili samo angleško – vsak dan in vsako učno uro (30 ur). Pouk je vseboval zabavne poučne aktivnosti, kvize, projektno delo in gledališko igro, s katero so se učenci predstavili ob koncu tečaja. Učitelja sta tako poskrbela, da so učenci nadgradili znanje o angleški kulturi in okrepili svoj besedni zaklad. Izpopolnjevali so se predvsem v slušnem in govornem sporočanju. Na začetku tečaja je vsak učenec prejel delovni zvezek, mapo in svinčnik, ob koncu tečaja pa priznanje. Da pa smo tečaj lažje organizacijsko in finančno izpeljali, se zahvaljujemo gospodu ravnatelju Ivanu Grandovcu ter županu občine Dobrepolje Janezu Pavlinu.                                                                      </w:t>
      </w:r>
    </w:p>
    <w:p w:rsidR="005F7B18" w:rsidRPr="00920A65" w:rsidRDefault="005F7B18" w:rsidP="005F7B18">
      <w:pPr>
        <w:spacing w:line="293" w:lineRule="atLeast"/>
        <w:jc w:val="both"/>
      </w:pPr>
      <w:r w:rsidRPr="00920A65">
        <w:t>Učenci so v tem tednu doživeli drugačno učno izkušnjo, s katero so premagovali jezikovne ovire in krepili samozavest. To pa bodo vselej potrebovali za uspešno zasebno in poklicno življenje.</w:t>
      </w:r>
    </w:p>
    <w:p w:rsidR="005F7B18" w:rsidRPr="00920A65" w:rsidRDefault="005F7B18" w:rsidP="005F7B18">
      <w:pPr>
        <w:jc w:val="both"/>
      </w:pPr>
    </w:p>
    <w:p w:rsidR="005F7B18" w:rsidRPr="00920A65" w:rsidRDefault="005F7B18" w:rsidP="005F7B18">
      <w:pPr>
        <w:jc w:val="both"/>
      </w:pPr>
      <w:r>
        <w:t xml:space="preserve">Organizatorka: </w:t>
      </w:r>
      <w:r w:rsidRPr="00920A65">
        <w:t>Marija Hočevar</w:t>
      </w:r>
    </w:p>
    <w:p w:rsidR="00B7473F" w:rsidRDefault="00B7473F" w:rsidP="00B7473F"/>
    <w:p w:rsidR="00480B00" w:rsidRDefault="00480B00" w:rsidP="00B7473F">
      <w:pPr>
        <w:rPr>
          <w:b/>
        </w:rPr>
      </w:pPr>
      <w:r w:rsidRPr="00480B00">
        <w:rPr>
          <w:b/>
        </w:rPr>
        <w:t>EVAKUACIJA</w:t>
      </w:r>
    </w:p>
    <w:p w:rsidR="00480B00" w:rsidRDefault="00480B00" w:rsidP="00B7473F">
      <w:pPr>
        <w:rPr>
          <w:b/>
        </w:rPr>
      </w:pPr>
    </w:p>
    <w:p w:rsidR="00480B00" w:rsidRPr="00480B00" w:rsidRDefault="00480B00" w:rsidP="00480B00">
      <w:pPr>
        <w:spacing w:after="160" w:line="259" w:lineRule="auto"/>
        <w:rPr>
          <w:rFonts w:eastAsiaTheme="minorHAnsi"/>
          <w:b/>
          <w:lang w:eastAsia="en-US"/>
        </w:rPr>
      </w:pPr>
      <w:r w:rsidRPr="00480B00">
        <w:rPr>
          <w:rFonts w:eastAsiaTheme="minorHAnsi"/>
          <w:b/>
          <w:lang w:eastAsia="en-US"/>
        </w:rPr>
        <w:t>VAJA EVAKUACIJE NA OŠ DOBREPOLJE</w:t>
      </w:r>
    </w:p>
    <w:p w:rsidR="00480B00" w:rsidRPr="00480B00" w:rsidRDefault="00480B00" w:rsidP="00480B00">
      <w:pPr>
        <w:spacing w:after="160" w:line="259" w:lineRule="auto"/>
        <w:rPr>
          <w:rFonts w:eastAsiaTheme="minorHAnsi"/>
          <w:lang w:eastAsia="en-US"/>
        </w:rPr>
      </w:pPr>
    </w:p>
    <w:p w:rsidR="00480B00" w:rsidRPr="00480B00" w:rsidRDefault="00480B00" w:rsidP="00480B00">
      <w:pPr>
        <w:spacing w:after="160" w:line="259" w:lineRule="auto"/>
        <w:rPr>
          <w:rFonts w:eastAsiaTheme="minorHAnsi"/>
          <w:lang w:eastAsia="en-US"/>
        </w:rPr>
      </w:pPr>
      <w:r w:rsidRPr="00480B00">
        <w:rPr>
          <w:rFonts w:eastAsiaTheme="minorHAnsi"/>
          <w:lang w:eastAsia="en-US"/>
        </w:rPr>
        <w:t>V sredo, 24. 10. 2018, smo izpeljali vajo evakuacije na matični šoli ter na obeh podružničnih šolah, v Kompoljah in v Strugah.</w:t>
      </w:r>
    </w:p>
    <w:p w:rsidR="00480B00" w:rsidRPr="00480B00" w:rsidRDefault="00480B00" w:rsidP="00480B00">
      <w:pPr>
        <w:spacing w:after="160" w:line="259" w:lineRule="auto"/>
        <w:rPr>
          <w:rFonts w:eastAsiaTheme="minorHAnsi"/>
          <w:lang w:eastAsia="en-US"/>
        </w:rPr>
      </w:pPr>
      <w:r w:rsidRPr="00480B00">
        <w:rPr>
          <w:rFonts w:eastAsiaTheme="minorHAnsi"/>
          <w:lang w:eastAsia="en-US"/>
        </w:rPr>
        <w:lastRenderedPageBreak/>
        <w:t xml:space="preserve">Alarm je najavil požar in vaja se je začela. Vsi učenci in delavci šole smo v najkrajšem času zapustili šolo in odšli na zbirno mesto. Na matični šoli je bilo to zbirno mesto kar parkirišče, ki je trenutno zaradi gradnje športne dvorane najbolj primerno mesto. Na zbirno mesto so učenci skupaj z učitelji prišli po različnih poteh v skladu z evakuacijskim načrtom in krajem požara. Na zbirnem mestu so učitelji podali informacijo o številu učencev, ki so jih uspešno pripeljali in o morebitnih učencih, ki so ostali v zgradbi. </w:t>
      </w:r>
    </w:p>
    <w:p w:rsidR="00480B00" w:rsidRPr="00480B00" w:rsidRDefault="00480B00" w:rsidP="00480B00">
      <w:pPr>
        <w:spacing w:after="160" w:line="259" w:lineRule="auto"/>
        <w:rPr>
          <w:rFonts w:eastAsiaTheme="minorHAnsi"/>
          <w:b/>
          <w:lang w:eastAsia="en-US"/>
        </w:rPr>
      </w:pPr>
      <w:r w:rsidRPr="00480B00">
        <w:rPr>
          <w:rFonts w:eastAsiaTheme="minorHAnsi"/>
          <w:lang w:eastAsia="en-US"/>
        </w:rPr>
        <w:t>K sreči je šlo le za vajo, saj smo naleteli kar na nekaj manjših težavic, ki so pokazale, da je vaja še kako potrebna. Po vaji smo naredili natančno analizo in sklenili, da bomo vajo še ponovili. Zdi se nam pomembno, da avtomatiziramo in tekoče izpeljemo vajo evakuacije. To bo v času resničnega požara v pomoč vsem, tako učencem in učiteljem. Zavedamo se, da z dobro vajo pridobimo veliko znanja in tudi ne bo ovir in panike, ko bo šlo zares.</w:t>
      </w:r>
      <w:r w:rsidRPr="00480B00">
        <w:rPr>
          <w:rFonts w:eastAsiaTheme="minorHAnsi"/>
          <w:b/>
          <w:lang w:eastAsia="en-US"/>
        </w:rPr>
        <w:t xml:space="preserve"> </w:t>
      </w:r>
    </w:p>
    <w:p w:rsidR="00480B00" w:rsidRPr="00480B00" w:rsidRDefault="00480B00" w:rsidP="00480B00">
      <w:pPr>
        <w:spacing w:after="160" w:line="259" w:lineRule="auto"/>
        <w:rPr>
          <w:rFonts w:eastAsiaTheme="minorHAnsi"/>
          <w:lang w:eastAsia="en-US"/>
        </w:rPr>
      </w:pPr>
      <w:r w:rsidRPr="00480B00">
        <w:rPr>
          <w:rFonts w:eastAsiaTheme="minorHAnsi"/>
          <w:b/>
          <w:lang w:eastAsia="en-US"/>
        </w:rPr>
        <w:t>Renata Pelc</w:t>
      </w:r>
    </w:p>
    <w:p w:rsidR="00480B00" w:rsidRPr="00480B00" w:rsidRDefault="00480B00" w:rsidP="00B7473F">
      <w:pPr>
        <w:rPr>
          <w:b/>
        </w:rPr>
      </w:pPr>
    </w:p>
    <w:p w:rsidR="00480B00" w:rsidRPr="001A7601" w:rsidRDefault="00480B00" w:rsidP="00480B00">
      <w:pPr>
        <w:rPr>
          <w:b/>
        </w:rPr>
      </w:pPr>
      <w:r w:rsidRPr="001A7601">
        <w:rPr>
          <w:b/>
        </w:rPr>
        <w:t>POROČILO O EVAKUACIJI DNE 24. 10. 2018 NA PŠ STRUGE</w:t>
      </w:r>
    </w:p>
    <w:p w:rsidR="00480B00" w:rsidRDefault="00480B00" w:rsidP="00480B00">
      <w:pPr>
        <w:jc w:val="both"/>
      </w:pPr>
      <w:r w:rsidRPr="001A7601">
        <w:t>V sredo, 24. 10. 2018, smo na PŠ Struge izvedli evakuacijo. Zagorelo naj bi v kuhinji in kuharica Irena je med tretjo šolsko uro zavpila, da v kuhinji gori. Učenci od 1. do 5. razreda so se evakuirali skupaj z učiteljicama skozi vhod za invalide, učenci od 6. do 8. razreda pa s svojimi učiteljicami skozi glavni vhod. Vsi skupaj smo se zbrali na igrišču. Tu smo se pogovorili o evakuaciji. Bila je uspešna, učenci so se med zapuščanjem šole držali za roke, učiteljice smo imele sezname otrok. Pogovorili smo se o namenu evakuacije za vajo ter odigrali telefonski pogovor med klicem na številko 112 ter poročevalcem iz naše šole. Po analizi smo odšli v učilnice ter nadaljevali s poukom.</w:t>
      </w:r>
    </w:p>
    <w:p w:rsidR="00480B00" w:rsidRPr="001A7601" w:rsidRDefault="00480B00" w:rsidP="00480B00">
      <w:pPr>
        <w:jc w:val="both"/>
      </w:pPr>
    </w:p>
    <w:p w:rsidR="00480B00" w:rsidRPr="001A7601" w:rsidRDefault="00480B00" w:rsidP="00480B00">
      <w:r w:rsidRPr="001A7601">
        <w:t>Mojca Pugelj, vodja PŠ Struge</w:t>
      </w:r>
    </w:p>
    <w:p w:rsidR="00480B00" w:rsidRDefault="00480B00" w:rsidP="00B7473F"/>
    <w:p w:rsidR="005F7B18" w:rsidRPr="00431DC5" w:rsidRDefault="005F7B18" w:rsidP="005F7B18">
      <w:pPr>
        <w:rPr>
          <w:b/>
        </w:rPr>
      </w:pPr>
      <w:r w:rsidRPr="00431DC5">
        <w:rPr>
          <w:b/>
        </w:rPr>
        <w:t xml:space="preserve">OBISK AMERIŠKE DIPLOMATKE  STEPHANIE BARRET  </w:t>
      </w:r>
      <w:r w:rsidRPr="00431DC5">
        <w:rPr>
          <w:b/>
        </w:rPr>
        <w:tab/>
      </w:r>
    </w:p>
    <w:p w:rsidR="005F7B18" w:rsidRDefault="005F7B18" w:rsidP="005F7B18">
      <w:pPr>
        <w:jc w:val="both"/>
      </w:pPr>
      <w:r>
        <w:t xml:space="preserve">Kot že vsako leto nas je tudi letos obiskala predstavnica ameriške ambasade v Ljubljani. Tako je učence 8. razreda OŠ Dobrepolje in PŠ Struge  v četrtek, 20. 9. 2018, obiskala </w:t>
      </w:r>
      <w:proofErr w:type="spellStart"/>
      <w:r>
        <w:t>Stephanie</w:t>
      </w:r>
      <w:proofErr w:type="spellEnd"/>
      <w:r>
        <w:t xml:space="preserve"> </w:t>
      </w:r>
      <w:proofErr w:type="spellStart"/>
      <w:r>
        <w:t>Barret</w:t>
      </w:r>
      <w:proofErr w:type="spellEnd"/>
      <w:r>
        <w:t xml:space="preserve">. </w:t>
      </w:r>
    </w:p>
    <w:p w:rsidR="005F7B18" w:rsidRDefault="005F7B18" w:rsidP="005F7B18">
      <w:pPr>
        <w:jc w:val="both"/>
      </w:pPr>
      <w:proofErr w:type="spellStart"/>
      <w:r>
        <w:t>Stephanie</w:t>
      </w:r>
      <w:proofErr w:type="spellEnd"/>
      <w:r>
        <w:t xml:space="preserve"> </w:t>
      </w:r>
      <w:proofErr w:type="spellStart"/>
      <w:r>
        <w:t>Barret</w:t>
      </w:r>
      <w:proofErr w:type="spellEnd"/>
      <w:r>
        <w:t xml:space="preserve"> že 3 mesece živi v Ljubljani in skupaj z možem delata na ameriški ambasadi v Ljubljani. V predstavitvi s pomočjo slik je učencem povedala nekaj o svojem življenju. Še posebej je navdušila z natančno predstavitvijo Havajev, kjer je </w:t>
      </w:r>
      <w:proofErr w:type="spellStart"/>
      <w:r>
        <w:t>Stephanie</w:t>
      </w:r>
      <w:proofErr w:type="spellEnd"/>
      <w:r>
        <w:t xml:space="preserve"> tudi živela s svojo družino. Havaji so, kot je sama predstavila, »</w:t>
      </w:r>
      <w:proofErr w:type="spellStart"/>
      <w:r w:rsidRPr="00CF3709">
        <w:t>The</w:t>
      </w:r>
      <w:proofErr w:type="spellEnd"/>
      <w:r w:rsidRPr="00CF3709">
        <w:t xml:space="preserve"> </w:t>
      </w:r>
      <w:proofErr w:type="spellStart"/>
      <w:r w:rsidRPr="00CF3709">
        <w:t>United</w:t>
      </w:r>
      <w:proofErr w:type="spellEnd"/>
      <w:r w:rsidRPr="00CF3709">
        <w:t xml:space="preserve"> </w:t>
      </w:r>
      <w:proofErr w:type="spellStart"/>
      <w:r w:rsidRPr="00CF3709">
        <w:t>States</w:t>
      </w:r>
      <w:proofErr w:type="spellEnd"/>
      <w:r w:rsidRPr="00CF3709">
        <w:t xml:space="preserve">’ </w:t>
      </w:r>
      <w:proofErr w:type="spellStart"/>
      <w:r w:rsidRPr="00CF3709">
        <w:t>own</w:t>
      </w:r>
      <w:proofErr w:type="spellEnd"/>
      <w:r w:rsidRPr="00CF3709">
        <w:t xml:space="preserve"> </w:t>
      </w:r>
      <w:proofErr w:type="spellStart"/>
      <w:r w:rsidRPr="00CF3709">
        <w:t>piece</w:t>
      </w:r>
      <w:proofErr w:type="spellEnd"/>
      <w:r w:rsidRPr="00CF3709">
        <w:t xml:space="preserve"> </w:t>
      </w:r>
      <w:proofErr w:type="spellStart"/>
      <w:r w:rsidRPr="00CF3709">
        <w:t>of</w:t>
      </w:r>
      <w:proofErr w:type="spellEnd"/>
      <w:r w:rsidRPr="00CF3709">
        <w:t xml:space="preserve"> </w:t>
      </w:r>
      <w:proofErr w:type="spellStart"/>
      <w:r w:rsidRPr="00CF3709">
        <w:t>paradise</w:t>
      </w:r>
      <w:proofErr w:type="spellEnd"/>
      <w:r>
        <w:t xml:space="preserve">« ali ameriški košček raja. Predstavila je nekaj splošnih in geografskih značilnostih Havajev ter gospodarske panoge, kot so turizem in agrikultura. Učenci so bili še posebej navdušeni nad živalmi, ki jih najdemo na Havajih. Ena izmed njih je tudi havajska riba s prav posebnim imenom v njihovem jeziku: </w:t>
      </w:r>
      <w:proofErr w:type="spellStart"/>
      <w:r w:rsidRPr="008019E1">
        <w:t>Humuhumunukunukuapua’a</w:t>
      </w:r>
      <w:proofErr w:type="spellEnd"/>
      <w:r>
        <w:t xml:space="preserve">. Nato jim je predstavila tudi njihovo hrano in delujoči vulkan </w:t>
      </w:r>
      <w:proofErr w:type="spellStart"/>
      <w:r w:rsidRPr="008019E1">
        <w:t>The</w:t>
      </w:r>
      <w:proofErr w:type="spellEnd"/>
      <w:r w:rsidRPr="008019E1">
        <w:t xml:space="preserve"> </w:t>
      </w:r>
      <w:proofErr w:type="spellStart"/>
      <w:r w:rsidRPr="008019E1">
        <w:t>Kilauea</w:t>
      </w:r>
      <w:proofErr w:type="spellEnd"/>
      <w:r>
        <w:t xml:space="preserve">. Na koncu predstavitve so učenci postavili veliko vprašanj, na katera je </w:t>
      </w:r>
      <w:proofErr w:type="spellStart"/>
      <w:r>
        <w:t>Stephanie</w:t>
      </w:r>
      <w:proofErr w:type="spellEnd"/>
      <w:r>
        <w:t xml:space="preserve"> z veseljem odgovorila. </w:t>
      </w:r>
      <w:proofErr w:type="spellStart"/>
      <w:r>
        <w:t>Stephanie</w:t>
      </w:r>
      <w:proofErr w:type="spellEnd"/>
      <w:r>
        <w:t xml:space="preserve"> je še posebej navdušena nad slovensko hrano, naučila pa se je že kar nekaj slovenskih besed. </w:t>
      </w:r>
    </w:p>
    <w:p w:rsidR="005F7B18" w:rsidRDefault="005F7B18" w:rsidP="005F7B18">
      <w:pPr>
        <w:jc w:val="both"/>
      </w:pPr>
      <w:r>
        <w:t xml:space="preserve">Obisk ameriške diplomatke je popestril pouk angleščine in razširil obzorja našim učencem. Še posebej smo veseli, da se vsako leto odzovejo našemu povabilu, zato jih že z veseljem pričakujemo v prihodnjem šolskem letu. </w:t>
      </w:r>
    </w:p>
    <w:p w:rsidR="005F7B18" w:rsidRDefault="005F7B18" w:rsidP="005F7B18">
      <w:pPr>
        <w:jc w:val="both"/>
      </w:pPr>
      <w:r>
        <w:t xml:space="preserve"> </w:t>
      </w:r>
    </w:p>
    <w:p w:rsidR="005F7B18" w:rsidRDefault="005F7B18" w:rsidP="005F7B18">
      <w:r>
        <w:lastRenderedPageBreak/>
        <w:t>Helena Erčulj, mentorica</w:t>
      </w:r>
    </w:p>
    <w:p w:rsidR="00411488" w:rsidRDefault="00411488" w:rsidP="001D0B9E"/>
    <w:p w:rsidR="005F7B18" w:rsidRDefault="005F7B18" w:rsidP="005F7B18">
      <w:pPr>
        <w:rPr>
          <w:b/>
        </w:rPr>
      </w:pPr>
      <w:r w:rsidRPr="005D0218">
        <w:rPr>
          <w:b/>
        </w:rPr>
        <w:t>OBISK ISABEL FLEUR WALKER NA OŠ DOBREPOLJE IN PŠ STRUGE</w:t>
      </w:r>
      <w:r>
        <w:rPr>
          <w:b/>
        </w:rPr>
        <w:t xml:space="preserve"> </w:t>
      </w:r>
    </w:p>
    <w:p w:rsidR="005F7B18" w:rsidRDefault="005F7B18" w:rsidP="005F7B18">
      <w:pPr>
        <w:jc w:val="center"/>
        <w:rPr>
          <w:b/>
        </w:rPr>
      </w:pPr>
    </w:p>
    <w:p w:rsidR="005F7B18" w:rsidRPr="003A787E" w:rsidRDefault="005F7B18" w:rsidP="005F7B18">
      <w:pPr>
        <w:shd w:val="clear" w:color="auto" w:fill="FFFFFF" w:themeFill="background1"/>
        <w:jc w:val="both"/>
      </w:pPr>
      <w:r w:rsidRPr="003A787E">
        <w:t>V začetku šolskega leta 2018/19 je našo šolo ob</w:t>
      </w:r>
      <w:r>
        <w:t>iskala prijetna mlada študentka iz Anglije</w:t>
      </w:r>
      <w:r w:rsidRPr="003A787E">
        <w:t>, z</w:t>
      </w:r>
      <w:r>
        <w:t xml:space="preserve"> imenom Isabel </w:t>
      </w:r>
      <w:proofErr w:type="spellStart"/>
      <w:r>
        <w:t>Fleur</w:t>
      </w:r>
      <w:proofErr w:type="spellEnd"/>
      <w:r>
        <w:t xml:space="preserve"> Walker, </w:t>
      </w:r>
      <w:proofErr w:type="spellStart"/>
      <w:r>
        <w:t>Izzy</w:t>
      </w:r>
      <w:proofErr w:type="spellEnd"/>
      <w:r>
        <w:t xml:space="preserve">.  Isabel  je rojena v Nottinghamu, deželi Robina </w:t>
      </w:r>
      <w:proofErr w:type="spellStart"/>
      <w:r>
        <w:t>Hooda</w:t>
      </w:r>
      <w:proofErr w:type="spellEnd"/>
      <w:r>
        <w:t xml:space="preserve">, sedaj pa živi in obiskuje univerzo v mestu </w:t>
      </w:r>
      <w:proofErr w:type="spellStart"/>
      <w:r>
        <w:t>Chester</w:t>
      </w:r>
      <w:proofErr w:type="spellEnd"/>
      <w:r>
        <w:t>. Letošnje poletne počitnice pa preživlja v Sloveniji in je</w:t>
      </w:r>
      <w:r>
        <w:rPr>
          <w:i/>
        </w:rPr>
        <w:t xml:space="preserve"> </w:t>
      </w:r>
      <w:r w:rsidRPr="000C17AB">
        <w:t>od 8. julija</w:t>
      </w:r>
      <w:r>
        <w:t xml:space="preserve"> nastanjena</w:t>
      </w:r>
      <w:r w:rsidRPr="003A787E">
        <w:t xml:space="preserve"> pri družini v Dobrepolju v vlogi varuške oziroma au </w:t>
      </w:r>
      <w:proofErr w:type="spellStart"/>
      <w:r w:rsidRPr="003A787E">
        <w:t>pair</w:t>
      </w:r>
      <w:proofErr w:type="spellEnd"/>
      <w:r w:rsidRPr="003A787E">
        <w:t xml:space="preserve">. Dekleta au </w:t>
      </w:r>
      <w:proofErr w:type="spellStart"/>
      <w:r w:rsidRPr="003A787E">
        <w:t>pair</w:t>
      </w:r>
      <w:proofErr w:type="spellEnd"/>
      <w:r w:rsidRPr="003A787E">
        <w:t xml:space="preserve"> skrbijo za otroke v družini, pripravljena pa morajo biti opravljati tudi nekatera gospodinjska dela. </w:t>
      </w:r>
    </w:p>
    <w:p w:rsidR="005F7B18" w:rsidRPr="003A787E" w:rsidRDefault="005F7B18" w:rsidP="005F7B18">
      <w:pPr>
        <w:shd w:val="clear" w:color="auto" w:fill="FFFFFF" w:themeFill="background1"/>
        <w:jc w:val="both"/>
      </w:pPr>
      <w:r w:rsidRPr="003A787E">
        <w:t xml:space="preserve">Isabel se je z veseljem odzvala povabilu učiteljic angleškega jezika na OŠ Dobrepolje, da obišče učence in izvaja pouk v angleščini, saj bo tudi sama </w:t>
      </w:r>
      <w:r>
        <w:t xml:space="preserve">kmalu </w:t>
      </w:r>
      <w:r w:rsidRPr="003A787E">
        <w:t>postala profesorica razrednega pouk</w:t>
      </w:r>
      <w:r>
        <w:t>a</w:t>
      </w:r>
      <w:r w:rsidRPr="003A787E">
        <w:t xml:space="preserve">. </w:t>
      </w:r>
    </w:p>
    <w:p w:rsidR="005F7B18" w:rsidRPr="003A787E" w:rsidRDefault="005F7B18" w:rsidP="005F7B18">
      <w:pPr>
        <w:shd w:val="clear" w:color="auto" w:fill="FFFFFF" w:themeFill="background1"/>
        <w:jc w:val="both"/>
      </w:pPr>
      <w:r w:rsidRPr="003A787E">
        <w:t xml:space="preserve">Isabel je bila od 4. 9. do 7. 9. prisotna pri urah na predmetni stopnji. Učencem se je predstavila s kratko predstavitvijo o sebi in svoji družini in nato odgovarjala na številna vprašanja. V naslednjih urah je z učenci iskala podobnosti in razlike med slovenskimi in angleškimi najstniki ter učence spodbudila k sporazumevanju v angleščini preko številnih zabavnih besednih igrah. Učenci so tako na zabaven in poučen način bogatili besedni zaklad ter se urili pri slušnem in govornem sporočanju/razumevanju v tujem jeziku. </w:t>
      </w:r>
    </w:p>
    <w:p w:rsidR="005F7B18" w:rsidRPr="003A787E" w:rsidRDefault="005F7B18" w:rsidP="005F7B18">
      <w:pPr>
        <w:shd w:val="clear" w:color="auto" w:fill="FFFFFF" w:themeFill="background1"/>
        <w:jc w:val="both"/>
      </w:pPr>
      <w:r w:rsidRPr="003A787E">
        <w:t xml:space="preserve">V tednu med 10. 9. in 14. 9. pa je Isabel obiskala tudi učence na razredni stopnji ter učence na PŠ Struge. </w:t>
      </w:r>
    </w:p>
    <w:p w:rsidR="005F7B18" w:rsidRPr="003A787E" w:rsidRDefault="005F7B18" w:rsidP="005F7B18">
      <w:pPr>
        <w:shd w:val="clear" w:color="auto" w:fill="FFFFFF" w:themeFill="background1"/>
        <w:jc w:val="both"/>
        <w:rPr>
          <w:shd w:val="clear" w:color="auto" w:fill="FFFFFF"/>
        </w:rPr>
      </w:pPr>
      <w:r w:rsidRPr="003A787E">
        <w:t xml:space="preserve">Na </w:t>
      </w:r>
      <w:r>
        <w:t xml:space="preserve">razredni stopnji je </w:t>
      </w:r>
      <w:proofErr w:type="spellStart"/>
      <w:r>
        <w:t>Izzy</w:t>
      </w:r>
      <w:proofErr w:type="spellEnd"/>
      <w:r>
        <w:t xml:space="preserve">, </w:t>
      </w:r>
      <w:r w:rsidRPr="003A787E">
        <w:t xml:space="preserve">s pomočjo </w:t>
      </w:r>
      <w:proofErr w:type="spellStart"/>
      <w:r w:rsidRPr="003A787E">
        <w:t>Powerpoint</w:t>
      </w:r>
      <w:proofErr w:type="spellEnd"/>
      <w:r w:rsidRPr="003A787E">
        <w:t xml:space="preserve"> predstavitve predstavila sebe, svojo družino, kraj v katerem živi in svoje prijatelje. Nato se je z učenci igrala zanimive igre kot so: </w:t>
      </w:r>
      <w:proofErr w:type="spellStart"/>
      <w:r w:rsidRPr="003A787E">
        <w:t>Clapping</w:t>
      </w:r>
      <w:proofErr w:type="spellEnd"/>
      <w:r w:rsidRPr="003A787E">
        <w:t xml:space="preserve"> game, </w:t>
      </w:r>
      <w:proofErr w:type="spellStart"/>
      <w:r w:rsidRPr="003A787E">
        <w:t>Thumbs</w:t>
      </w:r>
      <w:proofErr w:type="spellEnd"/>
      <w:r w:rsidRPr="003A787E">
        <w:t xml:space="preserve"> up </w:t>
      </w:r>
      <w:proofErr w:type="spellStart"/>
      <w:r w:rsidRPr="003A787E">
        <w:t>Heads</w:t>
      </w:r>
      <w:proofErr w:type="spellEnd"/>
      <w:r w:rsidRPr="003A787E">
        <w:t xml:space="preserve"> </w:t>
      </w:r>
      <w:proofErr w:type="spellStart"/>
      <w:r w:rsidRPr="003A787E">
        <w:t>down</w:t>
      </w:r>
      <w:proofErr w:type="spellEnd"/>
      <w:r w:rsidRPr="003A787E">
        <w:t xml:space="preserve">, </w:t>
      </w:r>
      <w:proofErr w:type="spellStart"/>
      <w:r w:rsidRPr="003A787E">
        <w:t>Number</w:t>
      </w:r>
      <w:proofErr w:type="spellEnd"/>
      <w:r w:rsidRPr="003A787E">
        <w:t xml:space="preserve"> game in </w:t>
      </w:r>
      <w:proofErr w:type="spellStart"/>
      <w:r w:rsidRPr="003A787E">
        <w:t>Alphabet</w:t>
      </w:r>
      <w:proofErr w:type="spellEnd"/>
      <w:r w:rsidRPr="003A787E">
        <w:t xml:space="preserve"> </w:t>
      </w:r>
      <w:proofErr w:type="spellStart"/>
      <w:r w:rsidRPr="003A787E">
        <w:t>chant</w:t>
      </w:r>
      <w:proofErr w:type="spellEnd"/>
      <w:r w:rsidRPr="003A787E">
        <w:t xml:space="preserve">. </w:t>
      </w:r>
      <w:r w:rsidRPr="003A787E">
        <w:rPr>
          <w:shd w:val="clear" w:color="auto" w:fill="FFFFFF"/>
        </w:rPr>
        <w:t xml:space="preserve">Na koncu ure smo še skupaj zapeli pesem in se poslovili. Obisk študentke </w:t>
      </w:r>
      <w:proofErr w:type="spellStart"/>
      <w:r w:rsidRPr="003A787E">
        <w:rPr>
          <w:shd w:val="clear" w:color="auto" w:fill="FFFFFF"/>
        </w:rPr>
        <w:t>Izzy</w:t>
      </w:r>
      <w:proofErr w:type="spellEnd"/>
      <w:r w:rsidRPr="003A787E">
        <w:rPr>
          <w:shd w:val="clear" w:color="auto" w:fill="FFFFFF"/>
        </w:rPr>
        <w:t xml:space="preserve"> je bila za učence in nas učitelje lepa izkušnja. </w:t>
      </w:r>
    </w:p>
    <w:p w:rsidR="005F7B18" w:rsidRPr="003A787E" w:rsidRDefault="005F7B18" w:rsidP="005F7B18">
      <w:pPr>
        <w:shd w:val="clear" w:color="auto" w:fill="FFFFFF" w:themeFill="background1"/>
        <w:jc w:val="both"/>
      </w:pPr>
      <w:r>
        <w:t>Tudi u</w:t>
      </w:r>
      <w:r w:rsidRPr="003A787E">
        <w:t>čenci na PŠ Struge so Isabel zelo lepo sprejeli. Vključeni so bili vsi učenci od 2. razreda pa vse do 8. razreda, tako da je bila to za vse učence nepozabna izkušnja. Učenci so z veseljem in velikim zanimanjem prisluhnili Isabel, ko je pripovedovala o življenju v Angliji in njeni družini. Mlajši učenci so predvsem uživali v prepevanju nekaterih angleških pesmi in igrah. Da so bili učenci zelo zadovoljni z obiskom Isabel pove tudi dejstvo, da je kar nekaj učencev ob koncu pouka pristopilo do Isabel in jo vprašali za avtogram na kar se je z veseljem odzvala.</w:t>
      </w:r>
    </w:p>
    <w:p w:rsidR="005F7B18" w:rsidRDefault="005F7B18" w:rsidP="005F7B18">
      <w:pPr>
        <w:shd w:val="clear" w:color="auto" w:fill="FFFFFF" w:themeFill="background1"/>
        <w:jc w:val="both"/>
        <w:rPr>
          <w:shd w:val="clear" w:color="auto" w:fill="FFFFFF"/>
        </w:rPr>
      </w:pPr>
      <w:r w:rsidRPr="003A787E">
        <w:rPr>
          <w:shd w:val="clear" w:color="auto" w:fill="FFFFFF"/>
        </w:rPr>
        <w:t xml:space="preserve">Ugotovili smo, da je pomembno biti </w:t>
      </w:r>
      <w:r w:rsidRPr="003A787E">
        <w:t xml:space="preserve">v stiku z novimi ljudmi, poslušati njihove zgodbe, predvsem pa da sporazumevanje v različnih jezikih ne predstavlja ovire, temveč priložnost, da se naučimo nekaj novega. </w:t>
      </w:r>
      <w:r w:rsidRPr="003A787E">
        <w:rPr>
          <w:shd w:val="clear" w:color="auto" w:fill="FFFFFF"/>
        </w:rPr>
        <w:t xml:space="preserve">Tako smo učiteljice angleškega jezika z obiskom </w:t>
      </w:r>
      <w:proofErr w:type="spellStart"/>
      <w:r w:rsidRPr="003A787E">
        <w:rPr>
          <w:shd w:val="clear" w:color="auto" w:fill="FFFFFF"/>
        </w:rPr>
        <w:t>Izzy</w:t>
      </w:r>
      <w:proofErr w:type="spellEnd"/>
      <w:r w:rsidRPr="003A787E">
        <w:rPr>
          <w:shd w:val="clear" w:color="auto" w:fill="FFFFFF"/>
        </w:rPr>
        <w:t xml:space="preserve"> ustvarile bolj privlačen, kreativen in drugačen pouk angleškega jezika.</w:t>
      </w:r>
      <w:r w:rsidRPr="003A787E">
        <w:t xml:space="preserve"> Obenem pa je </w:t>
      </w:r>
      <w:proofErr w:type="spellStart"/>
      <w:r w:rsidRPr="003A787E">
        <w:t>Izzy</w:t>
      </w:r>
      <w:proofErr w:type="spellEnd"/>
      <w:r w:rsidRPr="003A787E">
        <w:t xml:space="preserve"> lahko spoznala  </w:t>
      </w:r>
      <w:r w:rsidRPr="003A787E">
        <w:rPr>
          <w:shd w:val="clear" w:color="auto" w:fill="FFFFFF"/>
        </w:rPr>
        <w:t>slovenski sistem vzgoje in izobraževanja iz praktičnega vidika.</w:t>
      </w:r>
      <w:r>
        <w:rPr>
          <w:shd w:val="clear" w:color="auto" w:fill="FFFFFF"/>
        </w:rPr>
        <w:t xml:space="preserve"> </w:t>
      </w:r>
    </w:p>
    <w:p w:rsidR="005F7B18" w:rsidRDefault="005F7B18" w:rsidP="005F7B18">
      <w:pPr>
        <w:shd w:val="clear" w:color="auto" w:fill="FFFFFF" w:themeFill="background1"/>
        <w:jc w:val="both"/>
        <w:rPr>
          <w:shd w:val="clear" w:color="auto" w:fill="FFFFFF"/>
        </w:rPr>
      </w:pPr>
    </w:p>
    <w:p w:rsidR="005F7B18" w:rsidRDefault="005F7B18" w:rsidP="005F7B18">
      <w:pPr>
        <w:shd w:val="clear" w:color="auto" w:fill="FFFFFF" w:themeFill="background1"/>
        <w:jc w:val="both"/>
        <w:rPr>
          <w:shd w:val="clear" w:color="auto" w:fill="FFFFFF"/>
        </w:rPr>
      </w:pPr>
      <w:r>
        <w:rPr>
          <w:shd w:val="clear" w:color="auto" w:fill="FFFFFF"/>
        </w:rPr>
        <w:t>Aktiv angleškega jezika, OŠ Dobrepolje</w:t>
      </w:r>
    </w:p>
    <w:p w:rsidR="00B7473F" w:rsidRDefault="00B7473F" w:rsidP="00B7473F">
      <w:pPr>
        <w:rPr>
          <w:b/>
          <w:sz w:val="28"/>
          <w:szCs w:val="28"/>
        </w:rPr>
      </w:pPr>
    </w:p>
    <w:p w:rsidR="00F9121F" w:rsidRPr="008C2212" w:rsidRDefault="00F9121F" w:rsidP="00F9121F">
      <w:pPr>
        <w:jc w:val="both"/>
        <w:rPr>
          <w:b/>
        </w:rPr>
      </w:pPr>
      <w:r w:rsidRPr="008C2212">
        <w:rPr>
          <w:b/>
        </w:rPr>
        <w:t xml:space="preserve">                          </w:t>
      </w:r>
    </w:p>
    <w:p w:rsidR="00C15496" w:rsidRDefault="00F9121F" w:rsidP="00F9121F">
      <w:pPr>
        <w:jc w:val="both"/>
        <w:rPr>
          <w:b/>
        </w:rPr>
      </w:pPr>
      <w:r>
        <w:rPr>
          <w:b/>
        </w:rPr>
        <w:t xml:space="preserve"> </w:t>
      </w:r>
    </w:p>
    <w:p w:rsidR="00C15496" w:rsidRDefault="00C15496" w:rsidP="00C15496">
      <w:r>
        <w:br w:type="page"/>
      </w:r>
    </w:p>
    <w:p w:rsidR="00C15496" w:rsidRDefault="00C15496" w:rsidP="00F9121F">
      <w:pPr>
        <w:jc w:val="both"/>
        <w:rPr>
          <w:b/>
        </w:rPr>
      </w:pPr>
      <w:r w:rsidRPr="008C2212">
        <w:rPr>
          <w:noProof/>
        </w:rPr>
        <w:lastRenderedPageBreak/>
        <w:drawing>
          <wp:anchor distT="0" distB="0" distL="114300" distR="114300" simplePos="0" relativeHeight="251659264" behindDoc="0" locked="0" layoutInCell="1" allowOverlap="1" wp14:anchorId="7F619D90" wp14:editId="5EE6A06F">
            <wp:simplePos x="0" y="0"/>
            <wp:positionH relativeFrom="margin">
              <wp:posOffset>4220870</wp:posOffset>
            </wp:positionH>
            <wp:positionV relativeFrom="paragraph">
              <wp:posOffset>-300558</wp:posOffset>
            </wp:positionV>
            <wp:extent cx="1303655" cy="1039495"/>
            <wp:effectExtent l="0" t="0" r="0" b="8255"/>
            <wp:wrapNone/>
            <wp:docPr id="2" name="Slika 2" descr="Rezultat iskanja slik za tradicionalni slovenski zajt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tradicionalni slovenski zajt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1039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21F">
        <w:rPr>
          <w:b/>
        </w:rPr>
        <w:t xml:space="preserve"> </w:t>
      </w:r>
    </w:p>
    <w:p w:rsidR="00F9121F" w:rsidRPr="008C2212" w:rsidRDefault="00F9121F" w:rsidP="00F9121F">
      <w:pPr>
        <w:jc w:val="both"/>
        <w:rPr>
          <w:b/>
        </w:rPr>
      </w:pPr>
      <w:r w:rsidRPr="008C2212">
        <w:rPr>
          <w:b/>
        </w:rPr>
        <w:t>TRADICIONALNI SLOVENSKI ZAJTRK</w:t>
      </w:r>
      <w:r w:rsidRPr="008C2212">
        <w:rPr>
          <w:b/>
          <w:noProof/>
        </w:rPr>
        <w:t xml:space="preserve"> </w:t>
      </w:r>
    </w:p>
    <w:p w:rsidR="00F9121F" w:rsidRPr="008C2212" w:rsidRDefault="00F9121F" w:rsidP="00F9121F">
      <w:pPr>
        <w:jc w:val="both"/>
      </w:pPr>
    </w:p>
    <w:p w:rsidR="00F9121F" w:rsidRPr="008C2212" w:rsidRDefault="00F9121F" w:rsidP="00F9121F">
      <w:pPr>
        <w:jc w:val="both"/>
      </w:pPr>
    </w:p>
    <w:p w:rsidR="00F9121F" w:rsidRPr="008C2212" w:rsidRDefault="00F9121F" w:rsidP="00F9121F">
      <w:pPr>
        <w:pStyle w:val="Navadensplet"/>
        <w:shd w:val="clear" w:color="auto" w:fill="FFFFFF"/>
        <w:spacing w:before="0" w:beforeAutospacing="0" w:after="0" w:afterAutospacing="0" w:line="357" w:lineRule="atLeast"/>
        <w:jc w:val="both"/>
        <w:textAlignment w:val="baseline"/>
      </w:pPr>
      <w:r w:rsidRPr="008C2212">
        <w:t xml:space="preserve">Zdaj resnično že tradicionalni slovenski zajtrk je postal pomemben projekt tudi na naši šoli, saj vsako leto obeležujemo ta posebni praznik. Letos se je zgodil v petek, 16. novembra 2018. V Sloveniji praznujemo </w:t>
      </w:r>
      <w:r w:rsidRPr="008C2212">
        <w:rPr>
          <w:rStyle w:val="Poudarek"/>
          <w:bCs/>
          <w:bdr w:val="none" w:sz="0" w:space="0" w:color="auto" w:frame="1"/>
        </w:rPr>
        <w:t>Dan slovenske hrane, a na šoli ga slavimo kot medeni zajtrk</w:t>
      </w:r>
      <w:r w:rsidRPr="008C2212">
        <w:rPr>
          <w:i/>
        </w:rPr>
        <w:t>.</w:t>
      </w:r>
      <w:r w:rsidRPr="008C2212">
        <w:t xml:space="preserve"> Učenci in otroci v vrtcu so zajtrkovali črn kruh, maslo, med, jabolko in mleko, vsa živila pa so bila slovenskega porekla. S tem dogodkom smo želeli otroke opozoriti na pomen oskrbe prebivalstva s kakovostno hrano, pridelano v lokalnem okolju ter jih osveščati o pomenu zajtrka in zdrave prehrane.</w:t>
      </w:r>
    </w:p>
    <w:p w:rsidR="00F9121F" w:rsidRPr="008C2212" w:rsidRDefault="00F9121F" w:rsidP="00F9121F">
      <w:pPr>
        <w:pStyle w:val="Navadensplet"/>
        <w:shd w:val="clear" w:color="auto" w:fill="FFFFFF"/>
        <w:spacing w:before="0" w:beforeAutospacing="0" w:after="0" w:afterAutospacing="0" w:line="357" w:lineRule="atLeast"/>
        <w:jc w:val="both"/>
        <w:textAlignment w:val="baseline"/>
      </w:pPr>
      <w:r w:rsidRPr="008C2212">
        <w:t xml:space="preserve">V projekt so bili vključeni </w:t>
      </w:r>
      <w:r w:rsidRPr="008C2212">
        <w:rPr>
          <w:b/>
        </w:rPr>
        <w:t>vsi učenci in zaposleni</w:t>
      </w:r>
      <w:r w:rsidRPr="008C2212">
        <w:t xml:space="preserve"> na OŠ Dobrepolje, PŠ Kompolje in PŠ Struge ter vrtec. Učenci </w:t>
      </w:r>
      <w:r w:rsidRPr="008C2212">
        <w:rPr>
          <w:b/>
        </w:rPr>
        <w:t>sedmih</w:t>
      </w:r>
      <w:r w:rsidRPr="008C2212">
        <w:t xml:space="preserve"> in </w:t>
      </w:r>
      <w:r w:rsidRPr="008C2212">
        <w:rPr>
          <w:b/>
        </w:rPr>
        <w:t>devetih</w:t>
      </w:r>
      <w:r w:rsidRPr="008C2212">
        <w:t xml:space="preserve"> </w:t>
      </w:r>
      <w:r w:rsidRPr="008C2212">
        <w:rPr>
          <w:b/>
        </w:rPr>
        <w:t>razredov</w:t>
      </w:r>
      <w:r w:rsidRPr="008C2212">
        <w:t xml:space="preserve"> OŠ Dobrepolje in PŠ Struge so imeli polovični tehniški dan. Obiskala sta nas čebelarja </w:t>
      </w:r>
      <w:r w:rsidRPr="008C2212">
        <w:rPr>
          <w:b/>
        </w:rPr>
        <w:t>g. Ivan Levstik</w:t>
      </w:r>
      <w:r w:rsidRPr="008C2212">
        <w:t xml:space="preserve"> in </w:t>
      </w:r>
      <w:r w:rsidRPr="008C2212">
        <w:rPr>
          <w:b/>
        </w:rPr>
        <w:t>g.</w:t>
      </w:r>
      <w:r w:rsidRPr="008C2212">
        <w:t xml:space="preserve"> </w:t>
      </w:r>
      <w:r w:rsidRPr="008C2212">
        <w:rPr>
          <w:b/>
        </w:rPr>
        <w:t>Gorazd Kastelic</w:t>
      </w:r>
      <w:r w:rsidRPr="008C2212">
        <w:t xml:space="preserve"> ter nam podarila nekaj čudovitih besed o naši avtohtoni čebeli Kranjski sivki, pomenu čebelarstva in življenju čebel. Učenci 7. razreda pa so obiskali predsednika čebelarskega društva Dobrepolje </w:t>
      </w:r>
      <w:r w:rsidRPr="008C2212">
        <w:rPr>
          <w:b/>
        </w:rPr>
        <w:t>g.</w:t>
      </w:r>
      <w:r w:rsidRPr="008C2212">
        <w:t xml:space="preserve"> </w:t>
      </w:r>
      <w:r w:rsidRPr="008C2212">
        <w:rPr>
          <w:b/>
        </w:rPr>
        <w:t xml:space="preserve">Roberta Cimermana </w:t>
      </w:r>
      <w:r w:rsidRPr="008C2212">
        <w:t xml:space="preserve">kar doma, kjer so pekli medenjake ter že pripravili panj na pomlad za vselitev čebelje družine. Deveti razred pa se je z avtobusom odpravil do lokalne </w:t>
      </w:r>
      <w:r w:rsidRPr="008C2212">
        <w:rPr>
          <w:b/>
        </w:rPr>
        <w:t>kmetije Duša</w:t>
      </w:r>
      <w:r w:rsidRPr="008C2212">
        <w:t xml:space="preserve"> v Lučah, kjer pripravljajo zelo okusne domače jogurte, skute, maslo, smetane, sire,… Učenci so njihove izdelke lahko tudi degustirali, spoznali kmetijo in prijetna lastnika </w:t>
      </w:r>
      <w:r w:rsidRPr="008C2212">
        <w:rPr>
          <w:b/>
        </w:rPr>
        <w:t>g. Andreja</w:t>
      </w:r>
      <w:r w:rsidRPr="008C2212">
        <w:t xml:space="preserve"> in </w:t>
      </w:r>
      <w:r w:rsidRPr="008C2212">
        <w:rPr>
          <w:b/>
        </w:rPr>
        <w:t>ga. Andrejo Duša</w:t>
      </w:r>
      <w:r w:rsidRPr="008C2212">
        <w:t xml:space="preserve">, ki sta nas prijazno sprejela. </w:t>
      </w:r>
    </w:p>
    <w:p w:rsidR="00F9121F" w:rsidRPr="008C2212" w:rsidRDefault="00F9121F" w:rsidP="00F9121F">
      <w:pPr>
        <w:pStyle w:val="Navadensplet"/>
        <w:shd w:val="clear" w:color="auto" w:fill="FFFFFF"/>
        <w:spacing w:before="0" w:beforeAutospacing="0" w:after="0" w:afterAutospacing="0" w:line="357" w:lineRule="atLeast"/>
        <w:jc w:val="both"/>
        <w:textAlignment w:val="baseline"/>
      </w:pPr>
      <w:r w:rsidRPr="008C2212">
        <w:t xml:space="preserve">Nismo pa pozabili na čebelje vzdušje in glasbo. Čebelice </w:t>
      </w:r>
      <w:r w:rsidRPr="008C2212">
        <w:rPr>
          <w:b/>
        </w:rPr>
        <w:t>Klara Šinkovec</w:t>
      </w:r>
      <w:r w:rsidRPr="008C2212">
        <w:t xml:space="preserve">, </w:t>
      </w:r>
      <w:r w:rsidRPr="008C2212">
        <w:rPr>
          <w:b/>
        </w:rPr>
        <w:t xml:space="preserve">Gaja </w:t>
      </w:r>
      <w:proofErr w:type="spellStart"/>
      <w:r w:rsidRPr="008C2212">
        <w:rPr>
          <w:b/>
        </w:rPr>
        <w:t>Svetec</w:t>
      </w:r>
      <w:proofErr w:type="spellEnd"/>
      <w:r w:rsidRPr="008C2212">
        <w:t xml:space="preserve"> in </w:t>
      </w:r>
      <w:r w:rsidRPr="008C2212">
        <w:rPr>
          <w:b/>
        </w:rPr>
        <w:t>Mija Hočevar</w:t>
      </w:r>
      <w:r w:rsidRPr="008C2212">
        <w:t xml:space="preserve"> na predmetni stopnji ter </w:t>
      </w:r>
      <w:r w:rsidRPr="008C2212">
        <w:rPr>
          <w:b/>
        </w:rPr>
        <w:t>Nina Lumbar</w:t>
      </w:r>
      <w:r w:rsidRPr="008C2212">
        <w:t xml:space="preserve"> in </w:t>
      </w:r>
      <w:r w:rsidRPr="008C2212">
        <w:rPr>
          <w:b/>
        </w:rPr>
        <w:t>Lana Virant</w:t>
      </w:r>
      <w:r w:rsidRPr="008C2212">
        <w:t xml:space="preserve"> na razredni stopnji, so ves čas brenčale po razredih ter prinašale nasmeh na obraz. Prijetnega vzdušja pa nikakor ne bi bilo, če ne bi trije naši harmonikaši </w:t>
      </w:r>
      <w:r w:rsidRPr="008C2212">
        <w:rPr>
          <w:b/>
        </w:rPr>
        <w:t>Žiga Kastelic</w:t>
      </w:r>
      <w:r w:rsidRPr="008C2212">
        <w:t xml:space="preserve">, </w:t>
      </w:r>
      <w:r w:rsidRPr="008C2212">
        <w:rPr>
          <w:b/>
        </w:rPr>
        <w:t>Izak Lenarčič</w:t>
      </w:r>
      <w:r w:rsidRPr="008C2212">
        <w:t xml:space="preserve"> in učitelj </w:t>
      </w:r>
      <w:r w:rsidRPr="008C2212">
        <w:rPr>
          <w:b/>
        </w:rPr>
        <w:t>Jani Žnidaršič</w:t>
      </w:r>
      <w:r w:rsidRPr="008C2212">
        <w:t xml:space="preserve"> prav v vsakem razredu zaigrali Slakovo </w:t>
      </w:r>
      <w:r w:rsidRPr="008C2212">
        <w:rPr>
          <w:b/>
        </w:rPr>
        <w:t>pesem Čebelar</w:t>
      </w:r>
      <w:r w:rsidRPr="008C2212">
        <w:t xml:space="preserve">. Ne smemo pa pozabiti omeniti, da smo se odzvali povabilu čebelarske zveze Slovenije, da na ta dan ob 10. uri zapojemo pesem našega dolenjskega rojaka in hkrati ustvarimo </w:t>
      </w:r>
      <w:r w:rsidRPr="008C2212">
        <w:rPr>
          <w:b/>
        </w:rPr>
        <w:t>največji pevski zbor</w:t>
      </w:r>
      <w:r w:rsidRPr="008C2212">
        <w:t xml:space="preserve"> v Sloveniji. Povezali smo se z več kot 430 šolami in vrtci v Sloveniji, kar pomeni, da je ta pesem hkrati zazvenela iz več kot 42.000 otroških grl. Posnetek si lahko ogledate tukaj:  </w:t>
      </w:r>
    </w:p>
    <w:p w:rsidR="00F9121F" w:rsidRPr="008C2212" w:rsidRDefault="00545780" w:rsidP="00F9121F">
      <w:pPr>
        <w:pStyle w:val="Navadensplet"/>
        <w:shd w:val="clear" w:color="auto" w:fill="FFFFFF"/>
        <w:spacing w:before="0" w:beforeAutospacing="0" w:after="0" w:afterAutospacing="0" w:line="357" w:lineRule="atLeast"/>
        <w:jc w:val="both"/>
        <w:textAlignment w:val="baseline"/>
      </w:pPr>
      <w:hyperlink r:id="rId9" w:history="1">
        <w:r w:rsidR="00F9121F" w:rsidRPr="008C2212">
          <w:rPr>
            <w:rStyle w:val="Hiperpovezava"/>
          </w:rPr>
          <w:t>https://www.youtube.com/watch?v=kJpxl6nuIag</w:t>
        </w:r>
      </w:hyperlink>
    </w:p>
    <w:p w:rsidR="00F9121F" w:rsidRPr="008C2212" w:rsidRDefault="00F9121F" w:rsidP="00F9121F">
      <w:pPr>
        <w:pStyle w:val="Navadensplet"/>
        <w:shd w:val="clear" w:color="auto" w:fill="FFFFFF"/>
        <w:spacing w:before="0" w:beforeAutospacing="0" w:after="0" w:afterAutospacing="0" w:line="357" w:lineRule="atLeast"/>
        <w:textAlignment w:val="baseline"/>
      </w:pPr>
    </w:p>
    <w:p w:rsidR="00F9121F" w:rsidRPr="008C2212" w:rsidRDefault="00F9121F" w:rsidP="00F9121F">
      <w:r w:rsidRPr="008C2212">
        <w:t>Tina Kurent, mentorica</w:t>
      </w:r>
    </w:p>
    <w:p w:rsidR="00F9121F" w:rsidRPr="00B7473F" w:rsidRDefault="00F9121F" w:rsidP="00B7473F">
      <w:pPr>
        <w:rPr>
          <w:b/>
          <w:sz w:val="28"/>
          <w:szCs w:val="28"/>
        </w:rPr>
      </w:pPr>
    </w:p>
    <w:p w:rsidR="00D8379E" w:rsidRDefault="00D8379E">
      <w:pPr>
        <w:spacing w:after="160" w:line="259" w:lineRule="auto"/>
        <w:rPr>
          <w:b/>
          <w:sz w:val="36"/>
          <w:szCs w:val="36"/>
        </w:rPr>
      </w:pPr>
      <w:r>
        <w:rPr>
          <w:b/>
          <w:sz w:val="36"/>
          <w:szCs w:val="36"/>
        </w:rPr>
        <w:br w:type="page"/>
      </w:r>
    </w:p>
    <w:p w:rsidR="00D8379E" w:rsidRPr="00D8379E" w:rsidRDefault="00D8379E" w:rsidP="00D8379E">
      <w:pPr>
        <w:spacing w:after="160" w:line="259" w:lineRule="auto"/>
        <w:rPr>
          <w:rFonts w:asciiTheme="minorHAnsi" w:eastAsiaTheme="minorHAnsi" w:hAnsiTheme="minorHAnsi" w:cstheme="minorBidi"/>
          <w:sz w:val="22"/>
          <w:szCs w:val="22"/>
          <w:lang w:eastAsia="en-US"/>
        </w:rPr>
      </w:pPr>
      <w:r w:rsidRPr="00D8379E">
        <w:rPr>
          <w:rFonts w:asciiTheme="minorHAnsi" w:eastAsiaTheme="minorHAnsi" w:hAnsiTheme="minorHAnsi" w:cstheme="minorBidi"/>
          <w:sz w:val="22"/>
          <w:szCs w:val="22"/>
          <w:lang w:eastAsia="en-US"/>
        </w:rPr>
        <w:lastRenderedPageBreak/>
        <w:t xml:space="preserve">NOČ KNJIGE </w:t>
      </w:r>
    </w:p>
    <w:p w:rsidR="00D8379E" w:rsidRPr="00D8379E" w:rsidRDefault="00D8379E" w:rsidP="00D8379E">
      <w:pPr>
        <w:spacing w:after="160" w:line="259" w:lineRule="auto"/>
        <w:rPr>
          <w:rFonts w:asciiTheme="minorHAnsi" w:eastAsiaTheme="minorHAnsi" w:hAnsiTheme="minorHAnsi" w:cstheme="minorBidi"/>
          <w:sz w:val="22"/>
          <w:szCs w:val="22"/>
          <w:lang w:eastAsia="en-US"/>
        </w:rPr>
      </w:pPr>
      <w:r w:rsidRPr="00D8379E">
        <w:rPr>
          <w:rFonts w:asciiTheme="minorHAnsi" w:eastAsiaTheme="minorHAnsi" w:hAnsiTheme="minorHAnsi" w:cstheme="minorBidi"/>
          <w:sz w:val="22"/>
          <w:szCs w:val="22"/>
          <w:lang w:eastAsia="en-US"/>
        </w:rPr>
        <w:t xml:space="preserve"> V petek, 26.4.2019 smo na podružnični šoli PŠ Kompolje izvedli Noč knjige. Udeležili so se ga učenci, ki so opravili bralno značko. Letos je bralno značko opravilo 22 učencev. </w:t>
      </w:r>
    </w:p>
    <w:p w:rsidR="00D8379E" w:rsidRPr="00D8379E" w:rsidRDefault="00D8379E" w:rsidP="00D8379E">
      <w:pPr>
        <w:spacing w:after="160" w:line="259" w:lineRule="auto"/>
        <w:rPr>
          <w:rFonts w:asciiTheme="minorHAnsi" w:eastAsiaTheme="minorHAnsi" w:hAnsiTheme="minorHAnsi" w:cstheme="minorBidi"/>
          <w:sz w:val="22"/>
          <w:szCs w:val="22"/>
          <w:lang w:eastAsia="en-US"/>
        </w:rPr>
      </w:pPr>
      <w:r w:rsidRPr="00D8379E">
        <w:rPr>
          <w:rFonts w:asciiTheme="minorHAnsi" w:eastAsiaTheme="minorHAnsi" w:hAnsiTheme="minorHAnsi" w:cstheme="minorBidi"/>
          <w:sz w:val="22"/>
          <w:szCs w:val="22"/>
          <w:lang w:eastAsia="en-US"/>
        </w:rPr>
        <w:t xml:space="preserve">Učenci so prišli v šolo ob 18.00. Na začetku smo izvedli spoznavne aktivnosti, saj so morali med udeleženci poiskati osebe z določeno lastnostjo, ki je ustrezala zapisani nalogi. Izdelali smo si kazalo. Nato smo si pripravili večerjo. Učenci 4. in 5. razreda so spekli pico. Učenci 2. in 3. razreda pa so pripravili testenine z jabolki v okviru </w:t>
      </w:r>
      <w:proofErr w:type="spellStart"/>
      <w:r w:rsidRPr="00D8379E">
        <w:rPr>
          <w:rFonts w:asciiTheme="minorHAnsi" w:eastAsiaTheme="minorHAnsi" w:hAnsiTheme="minorHAnsi" w:cstheme="minorBidi"/>
          <w:sz w:val="22"/>
          <w:szCs w:val="22"/>
          <w:lang w:eastAsia="en-US"/>
        </w:rPr>
        <w:t>eko</w:t>
      </w:r>
      <w:proofErr w:type="spellEnd"/>
      <w:r w:rsidRPr="00D8379E">
        <w:rPr>
          <w:rFonts w:asciiTheme="minorHAnsi" w:eastAsiaTheme="minorHAnsi" w:hAnsiTheme="minorHAnsi" w:cstheme="minorBidi"/>
          <w:sz w:val="22"/>
          <w:szCs w:val="22"/>
          <w:lang w:eastAsia="en-US"/>
        </w:rPr>
        <w:t xml:space="preserve"> projekta. Po večerji smo brali vsak svojo knjigo po učilnicah. Učenci so v branju in druženju zelo uživali, saj so preživeli prav pestro noč. </w:t>
      </w:r>
    </w:p>
    <w:p w:rsidR="00D8379E" w:rsidRPr="00D8379E" w:rsidRDefault="00D8379E" w:rsidP="00D8379E">
      <w:pPr>
        <w:spacing w:after="160" w:line="259" w:lineRule="auto"/>
        <w:rPr>
          <w:rFonts w:asciiTheme="minorHAnsi" w:eastAsiaTheme="minorHAnsi" w:hAnsiTheme="minorHAnsi" w:cstheme="minorBidi"/>
          <w:sz w:val="22"/>
          <w:szCs w:val="22"/>
          <w:lang w:eastAsia="en-US"/>
        </w:rPr>
      </w:pPr>
      <w:r w:rsidRPr="00D8379E">
        <w:rPr>
          <w:rFonts w:asciiTheme="minorHAnsi" w:eastAsiaTheme="minorHAnsi" w:hAnsiTheme="minorHAnsi" w:cstheme="minorBidi"/>
          <w:sz w:val="22"/>
          <w:szCs w:val="22"/>
          <w:lang w:eastAsia="en-US"/>
        </w:rPr>
        <w:t>Po jutranji telovadbi smo zjutraj imeli zajtrk. Sledile so še športne aktivnosti. Ob 9.00 smo zaključili z aktivnostjo.  Nekoliko zaspani, a zadovoljni, smo odšli domov.</w:t>
      </w:r>
    </w:p>
    <w:p w:rsidR="00D8379E" w:rsidRPr="00D8379E" w:rsidRDefault="00D8379E" w:rsidP="00D8379E">
      <w:pPr>
        <w:spacing w:after="160" w:line="259" w:lineRule="auto"/>
        <w:rPr>
          <w:rFonts w:asciiTheme="minorHAnsi" w:eastAsiaTheme="minorHAnsi" w:hAnsiTheme="minorHAnsi" w:cstheme="minorBidi"/>
          <w:sz w:val="22"/>
          <w:szCs w:val="22"/>
          <w:lang w:eastAsia="en-US"/>
        </w:rPr>
      </w:pPr>
      <w:r w:rsidRPr="00D8379E">
        <w:rPr>
          <w:rFonts w:asciiTheme="minorHAnsi" w:eastAsiaTheme="minorHAnsi" w:hAnsiTheme="minorHAnsi" w:cstheme="minorBidi"/>
          <w:sz w:val="22"/>
          <w:szCs w:val="22"/>
          <w:lang w:eastAsia="en-US"/>
        </w:rPr>
        <w:t>Za izvedbo dejavnosti se zahvaljujemo tudi šolskemu skladu, ki je poskrbel za prehrano.</w:t>
      </w:r>
    </w:p>
    <w:p w:rsidR="00D8379E" w:rsidRPr="00D8379E" w:rsidRDefault="00D8379E" w:rsidP="00D8379E">
      <w:pPr>
        <w:spacing w:after="160" w:line="259" w:lineRule="auto"/>
        <w:rPr>
          <w:rFonts w:asciiTheme="minorHAnsi" w:eastAsiaTheme="minorHAnsi" w:hAnsiTheme="minorHAnsi" w:cstheme="minorBidi"/>
          <w:sz w:val="22"/>
          <w:szCs w:val="22"/>
          <w:lang w:eastAsia="en-US"/>
        </w:rPr>
      </w:pPr>
    </w:p>
    <w:p w:rsidR="00D8379E" w:rsidRPr="00D8379E" w:rsidRDefault="00D8379E" w:rsidP="00D8379E">
      <w:pPr>
        <w:spacing w:after="160" w:line="259" w:lineRule="auto"/>
        <w:rPr>
          <w:rFonts w:asciiTheme="minorHAnsi" w:eastAsiaTheme="minorHAnsi" w:hAnsiTheme="minorHAnsi" w:cstheme="minorBidi"/>
          <w:sz w:val="22"/>
          <w:szCs w:val="22"/>
          <w:lang w:eastAsia="en-US"/>
        </w:rPr>
      </w:pPr>
      <w:r w:rsidRPr="00D8379E">
        <w:rPr>
          <w:rFonts w:asciiTheme="minorHAnsi" w:eastAsiaTheme="minorHAnsi" w:hAnsiTheme="minorHAnsi" w:cstheme="minorBidi"/>
          <w:sz w:val="22"/>
          <w:szCs w:val="22"/>
          <w:lang w:eastAsia="en-US"/>
        </w:rPr>
        <w:t>Petra Andoljšek Žagar</w:t>
      </w:r>
    </w:p>
    <w:p w:rsidR="00D8379E" w:rsidRPr="00D8379E" w:rsidRDefault="00D8379E" w:rsidP="00D8379E">
      <w:pPr>
        <w:spacing w:after="160" w:line="259" w:lineRule="auto"/>
        <w:rPr>
          <w:rFonts w:eastAsiaTheme="minorHAnsi"/>
          <w:color w:val="515151"/>
          <w:shd w:val="clear" w:color="auto" w:fill="FFFFFF"/>
          <w:lang w:eastAsia="en-US"/>
        </w:rPr>
      </w:pPr>
    </w:p>
    <w:p w:rsidR="00D8379E" w:rsidRPr="00D8379E" w:rsidRDefault="00D8379E" w:rsidP="00D8379E">
      <w:pPr>
        <w:spacing w:after="160" w:line="259" w:lineRule="auto"/>
        <w:rPr>
          <w:rFonts w:eastAsiaTheme="minorHAnsi"/>
          <w:lang w:eastAsia="en-US"/>
        </w:rPr>
      </w:pPr>
      <w:r w:rsidRPr="00D8379E">
        <w:rPr>
          <w:rFonts w:eastAsiaTheme="minorHAnsi"/>
          <w:lang w:eastAsia="en-US"/>
        </w:rPr>
        <w:t>NOČ KNJIGE na OŠ Dobrepolje</w:t>
      </w:r>
    </w:p>
    <w:p w:rsidR="00D8379E" w:rsidRPr="00D8379E" w:rsidRDefault="00D8379E" w:rsidP="00D8379E">
      <w:pPr>
        <w:spacing w:after="160" w:line="259" w:lineRule="auto"/>
        <w:jc w:val="both"/>
        <w:rPr>
          <w:rFonts w:eastAsiaTheme="minorHAnsi"/>
          <w:shd w:val="clear" w:color="auto" w:fill="FFFFFF"/>
          <w:lang w:eastAsia="en-US"/>
        </w:rPr>
      </w:pPr>
      <w:r w:rsidRPr="00D8379E">
        <w:rPr>
          <w:rFonts w:eastAsiaTheme="minorHAnsi"/>
          <w:shd w:val="clear" w:color="auto" w:fill="FFFFFF"/>
          <w:lang w:eastAsia="en-US"/>
        </w:rPr>
        <w:t>Učenci 7., 8., in  9. razreda so iz četrtka, 25. 4. 2019, na petek, 26. 4. 2019, preživeli noč v šoli. Letos se je Noči knjige udeležilo kar 34 učencev, ki radi berejo.</w:t>
      </w:r>
    </w:p>
    <w:p w:rsidR="00D8379E" w:rsidRPr="00D8379E" w:rsidRDefault="00D8379E" w:rsidP="00D8379E">
      <w:pPr>
        <w:spacing w:after="160" w:line="259" w:lineRule="auto"/>
        <w:jc w:val="both"/>
        <w:rPr>
          <w:rFonts w:eastAsiaTheme="minorHAnsi"/>
          <w:shd w:val="clear" w:color="auto" w:fill="FFFFFF"/>
          <w:lang w:eastAsia="en-US"/>
        </w:rPr>
      </w:pPr>
      <w:r w:rsidRPr="00D8379E">
        <w:rPr>
          <w:rFonts w:eastAsiaTheme="minorHAnsi"/>
          <w:i/>
          <w:shd w:val="clear" w:color="auto" w:fill="FFFFFF"/>
          <w:lang w:eastAsia="en-US"/>
        </w:rPr>
        <w:t>“Čarovnija je povsod, kamorkoli pogledaš. Sedi in sprosti se, vse, kar rabiš, je knjiga!”</w:t>
      </w:r>
      <w:r w:rsidRPr="00D8379E">
        <w:rPr>
          <w:rFonts w:eastAsiaTheme="minorHAnsi"/>
          <w:shd w:val="clear" w:color="auto" w:fill="FFFFFF"/>
          <w:lang w:eastAsia="en-US"/>
        </w:rPr>
        <w:t xml:space="preserve"> je nekoč dejal neznani avtor. </w:t>
      </w:r>
    </w:p>
    <w:p w:rsidR="00D8379E" w:rsidRPr="00D8379E" w:rsidRDefault="00D8379E" w:rsidP="00D8379E">
      <w:pPr>
        <w:spacing w:after="160" w:line="259" w:lineRule="auto"/>
        <w:jc w:val="both"/>
        <w:rPr>
          <w:rFonts w:eastAsiaTheme="minorHAnsi"/>
          <w:shd w:val="clear" w:color="auto" w:fill="FFFFFF"/>
          <w:lang w:eastAsia="en-US"/>
        </w:rPr>
      </w:pPr>
      <w:r w:rsidRPr="00D8379E">
        <w:rPr>
          <w:rFonts w:eastAsiaTheme="minorHAnsi"/>
          <w:shd w:val="clear" w:color="auto" w:fill="FFFFFF"/>
          <w:lang w:eastAsia="en-US"/>
        </w:rPr>
        <w:t>Povem vam, res je tako! To smo dokazali tudi na naši osnovni šoli, ko smo noč preživeli v šoli ob branju knjig. Učenci so v šolo prišli dobre volje, nasmejani in v pričakovanju. S sabo so prinesli spalne vreče, »</w:t>
      </w:r>
      <w:proofErr w:type="spellStart"/>
      <w:r w:rsidRPr="00D8379E">
        <w:rPr>
          <w:rFonts w:eastAsiaTheme="minorHAnsi"/>
          <w:shd w:val="clear" w:color="auto" w:fill="FFFFFF"/>
          <w:lang w:eastAsia="en-US"/>
        </w:rPr>
        <w:t>pouštre</w:t>
      </w:r>
      <w:proofErr w:type="spellEnd"/>
      <w:r w:rsidRPr="00D8379E">
        <w:rPr>
          <w:rFonts w:eastAsiaTheme="minorHAnsi"/>
          <w:shd w:val="clear" w:color="auto" w:fill="FFFFFF"/>
          <w:lang w:eastAsia="en-US"/>
        </w:rPr>
        <w:t>«, malico in seveda veliko knjig. Tako so se znašle na kupu kriminalke in ljubezenske zgodbe, znanstvena fantastika in grozljivke, mladinski romani in stripi, resnične zgodbe in zgodovinske drame in seveda nepozabne pravljice. Vsaka po svoje zanimiva in vredna branja. Po večerji smo si najprej izdelali unikatne kazalke za knjige, pregledali smo knjige, ki smo jih prinesli s sabo. Prepričevali sebe in ostale, katera knjiga je najboljša, se pogovarjali o prevodih, o glavnih junakih, pisateljih, si pripovedovali obnove in brali.</w:t>
      </w:r>
    </w:p>
    <w:p w:rsidR="00D8379E" w:rsidRPr="00D8379E" w:rsidRDefault="00D8379E" w:rsidP="00D8379E">
      <w:pPr>
        <w:spacing w:after="160" w:line="259" w:lineRule="auto"/>
        <w:jc w:val="both"/>
        <w:rPr>
          <w:rFonts w:eastAsiaTheme="minorHAnsi"/>
          <w:shd w:val="clear" w:color="auto" w:fill="FFFFFF"/>
          <w:lang w:eastAsia="en-US"/>
        </w:rPr>
      </w:pPr>
      <w:r w:rsidRPr="00D8379E">
        <w:rPr>
          <w:rFonts w:eastAsiaTheme="minorHAnsi"/>
          <w:shd w:val="clear" w:color="auto" w:fill="FFFFFF"/>
          <w:lang w:eastAsia="en-US"/>
        </w:rPr>
        <w:t>Brali smo pozno v jutro, ko je naše branje prešlo v pogovore – takšne, za katere v šoli, žal, zmanjka časa. Pogovore o prijateljstvu, skrbeh, ki jih imajo tudi mladi, zaupanju, željah, ljubezni, šoli, kraju ... Smejali smo se in tolažili ter na koncu v vseh stvareh našli nekaj dobrega.</w:t>
      </w:r>
    </w:p>
    <w:p w:rsidR="00D8379E" w:rsidRPr="00D8379E" w:rsidRDefault="00D8379E" w:rsidP="00D8379E">
      <w:pPr>
        <w:spacing w:after="160" w:line="259" w:lineRule="auto"/>
        <w:jc w:val="both"/>
        <w:rPr>
          <w:rFonts w:eastAsiaTheme="minorHAnsi"/>
          <w:shd w:val="clear" w:color="auto" w:fill="FFFFFF"/>
          <w:lang w:eastAsia="en-US"/>
        </w:rPr>
      </w:pPr>
      <w:r w:rsidRPr="00D8379E">
        <w:rPr>
          <w:rFonts w:eastAsiaTheme="minorHAnsi"/>
          <w:shd w:val="clear" w:color="auto" w:fill="FFFFFF"/>
          <w:lang w:eastAsia="en-US"/>
        </w:rPr>
        <w:t>Zgodila se je čarovnija in kar naenkrat je bil dan. Prehitro je minila Noč knjige. Odšli smo na zajtrk in potem malo utrujeni k pouku z željo, da naslednje leto Noč knjige zagotovo ponovimo. Hvaležna sem, da sem Noč knjige preživela v šoli z učenci in da so se med nami tkala prijateljstva in zaupanje.</w:t>
      </w:r>
    </w:p>
    <w:p w:rsidR="00D8379E" w:rsidRPr="00D8379E" w:rsidRDefault="00D8379E" w:rsidP="00D8379E">
      <w:pPr>
        <w:spacing w:after="160" w:line="276" w:lineRule="auto"/>
        <w:jc w:val="both"/>
        <w:rPr>
          <w:rFonts w:eastAsiaTheme="minorHAnsi"/>
          <w:lang w:eastAsia="en-US"/>
        </w:rPr>
      </w:pPr>
      <w:r w:rsidRPr="00D8379E">
        <w:rPr>
          <w:rFonts w:eastAsiaTheme="minorHAnsi"/>
          <w:shd w:val="clear" w:color="auto" w:fill="FFFFFF"/>
          <w:lang w:eastAsia="en-US"/>
        </w:rPr>
        <w:lastRenderedPageBreak/>
        <w:t xml:space="preserve">Izvedbo naše Noči knjige je podprl </w:t>
      </w:r>
      <w:r w:rsidRPr="00D8379E">
        <w:rPr>
          <w:rFonts w:eastAsiaTheme="minorHAnsi"/>
          <w:b/>
          <w:shd w:val="clear" w:color="auto" w:fill="FFFFFF"/>
          <w:lang w:eastAsia="en-US"/>
        </w:rPr>
        <w:t>Šolski sklad OŠ Dobrepolje</w:t>
      </w:r>
      <w:r w:rsidRPr="00D8379E">
        <w:rPr>
          <w:rFonts w:eastAsiaTheme="minorHAnsi"/>
          <w:shd w:val="clear" w:color="auto" w:fill="FFFFFF"/>
          <w:lang w:eastAsia="en-US"/>
        </w:rPr>
        <w:t>, za kar se mu iskreno zahvaljujemo.</w:t>
      </w:r>
    </w:p>
    <w:p w:rsidR="00D8379E" w:rsidRPr="00D8379E" w:rsidRDefault="00D8379E" w:rsidP="00D8379E">
      <w:pPr>
        <w:spacing w:after="160" w:line="259" w:lineRule="auto"/>
        <w:jc w:val="both"/>
        <w:rPr>
          <w:rFonts w:eastAsiaTheme="minorHAnsi"/>
          <w:shd w:val="clear" w:color="auto" w:fill="FFFFFF"/>
          <w:lang w:eastAsia="en-US"/>
        </w:rPr>
      </w:pPr>
      <w:r w:rsidRPr="00D8379E">
        <w:rPr>
          <w:rFonts w:eastAsiaTheme="minorHAnsi"/>
          <w:b/>
          <w:shd w:val="clear" w:color="auto" w:fill="FFFFFF"/>
          <w:lang w:eastAsia="en-US"/>
        </w:rPr>
        <w:t>Sonja Lenarčič</w:t>
      </w:r>
    </w:p>
    <w:p w:rsidR="00D8379E" w:rsidRPr="00D8379E" w:rsidRDefault="00D8379E" w:rsidP="00D8379E">
      <w:pPr>
        <w:spacing w:after="160" w:line="259" w:lineRule="auto"/>
        <w:rPr>
          <w:rFonts w:eastAsiaTheme="minorHAnsi"/>
          <w:lang w:eastAsia="en-US"/>
        </w:rPr>
      </w:pPr>
    </w:p>
    <w:p w:rsidR="004708EE" w:rsidRDefault="004708EE">
      <w:pPr>
        <w:spacing w:after="160" w:line="259" w:lineRule="auto"/>
        <w:rPr>
          <w:b/>
          <w:sz w:val="36"/>
          <w:szCs w:val="36"/>
        </w:rPr>
      </w:pPr>
      <w:r>
        <w:rPr>
          <w:b/>
          <w:sz w:val="36"/>
          <w:szCs w:val="36"/>
        </w:rPr>
        <w:br w:type="page"/>
      </w:r>
    </w:p>
    <w:p w:rsidR="00A127BD" w:rsidRPr="00A52F44" w:rsidRDefault="00A202D3" w:rsidP="00A127BD">
      <w:pPr>
        <w:rPr>
          <w:b/>
          <w:sz w:val="36"/>
          <w:szCs w:val="36"/>
        </w:rPr>
      </w:pPr>
      <w:r>
        <w:rPr>
          <w:b/>
          <w:sz w:val="36"/>
          <w:szCs w:val="36"/>
        </w:rPr>
        <w:lastRenderedPageBreak/>
        <w:t>9</w:t>
      </w:r>
      <w:r w:rsidR="00A52F44" w:rsidRPr="00A52F44">
        <w:rPr>
          <w:b/>
          <w:sz w:val="36"/>
          <w:szCs w:val="36"/>
        </w:rPr>
        <w:t>. IZOBRAŽEVANJE</w:t>
      </w:r>
    </w:p>
    <w:p w:rsidR="00A52F44" w:rsidRDefault="00A52F44" w:rsidP="00A127BD">
      <w:pPr>
        <w:rPr>
          <w:b/>
          <w:sz w:val="32"/>
          <w:szCs w:val="32"/>
        </w:rPr>
      </w:pPr>
    </w:p>
    <w:p w:rsidR="004708EE" w:rsidRPr="00A52F44" w:rsidRDefault="004708EE" w:rsidP="004708EE">
      <w:r w:rsidRPr="00A52F44">
        <w:t xml:space="preserve">Za starše smo na 1. roditeljskem sestanku organizirali predavanje </w:t>
      </w:r>
      <w:r>
        <w:t>Marka Juhanta</w:t>
      </w:r>
      <w:r w:rsidRPr="00A52F44">
        <w:t xml:space="preserve"> </w:t>
      </w:r>
      <w:r>
        <w:t>o vzgoji, nalogah učencev.</w:t>
      </w:r>
    </w:p>
    <w:p w:rsidR="004708EE" w:rsidRPr="00A52F44" w:rsidRDefault="004708EE" w:rsidP="004708EE"/>
    <w:p w:rsidR="004708EE" w:rsidRPr="00A52F44" w:rsidRDefault="004708EE" w:rsidP="004708EE">
      <w:r w:rsidRPr="00A52F44">
        <w:t>Za strokovne delavce pa so bila organizirana naslednja izobraževanja:</w:t>
      </w:r>
    </w:p>
    <w:p w:rsidR="004708EE" w:rsidRPr="00A52F44" w:rsidRDefault="004708EE" w:rsidP="004708EE"/>
    <w:p w:rsidR="004708EE" w:rsidRPr="00A52F44" w:rsidRDefault="004708EE" w:rsidP="004708EE">
      <w:r>
        <w:t>30. 8. 2018</w:t>
      </w:r>
      <w:r w:rsidRPr="00A52F44">
        <w:t xml:space="preserve"> </w:t>
      </w:r>
      <w:r>
        <w:t>Marko Juhant: Odgovornost, motivacija in vzgoja v današnji šoli</w:t>
      </w:r>
    </w:p>
    <w:p w:rsidR="002C6B5D" w:rsidRPr="00A52F44" w:rsidRDefault="002C6B5D" w:rsidP="002C6B5D">
      <w:pPr>
        <w:jc w:val="both"/>
      </w:pPr>
      <w:r w:rsidRPr="00A52F44">
        <w:t xml:space="preserve">     </w:t>
      </w:r>
    </w:p>
    <w:p w:rsidR="002C6B5D" w:rsidRPr="00A52F44" w:rsidRDefault="002C6B5D" w:rsidP="00A127BD">
      <w:pPr>
        <w:rPr>
          <w:b/>
        </w:rPr>
      </w:pPr>
    </w:p>
    <w:p w:rsidR="00385E6D" w:rsidRPr="00385E6D" w:rsidRDefault="00385E6D" w:rsidP="00385E6D">
      <w:pPr>
        <w:spacing w:after="160" w:line="259" w:lineRule="auto"/>
        <w:jc w:val="both"/>
        <w:rPr>
          <w:rFonts w:eastAsiaTheme="minorHAnsi"/>
          <w:lang w:eastAsia="en-US"/>
        </w:rPr>
      </w:pPr>
      <w:r w:rsidRPr="00385E6D">
        <w:rPr>
          <w:rFonts w:eastAsiaTheme="minorHAnsi"/>
          <w:lang w:eastAsia="en-US"/>
        </w:rPr>
        <w:t xml:space="preserve">V letošnjem šolskem letu 2018/2019 imamo organiziranih </w:t>
      </w:r>
      <w:r w:rsidRPr="00385E6D">
        <w:rPr>
          <w:rFonts w:eastAsiaTheme="minorHAnsi"/>
          <w:b/>
          <w:lang w:eastAsia="en-US"/>
        </w:rPr>
        <w:t>5 izobraževanj</w:t>
      </w:r>
      <w:r w:rsidRPr="00385E6D">
        <w:rPr>
          <w:rFonts w:eastAsiaTheme="minorHAnsi"/>
          <w:lang w:eastAsia="en-US"/>
        </w:rPr>
        <w:t xml:space="preserve"> na temo učenci in učne težave, ki jih bo vodila naša socialna pedagoginja Aleksandra Hojnik:</w:t>
      </w:r>
    </w:p>
    <w:p w:rsidR="00385E6D" w:rsidRPr="00385E6D" w:rsidRDefault="00385E6D" w:rsidP="00385E6D">
      <w:pPr>
        <w:numPr>
          <w:ilvl w:val="0"/>
          <w:numId w:val="38"/>
        </w:numPr>
        <w:spacing w:after="160" w:line="259" w:lineRule="auto"/>
        <w:contextualSpacing/>
        <w:jc w:val="both"/>
        <w:rPr>
          <w:rFonts w:eastAsiaTheme="minorHAnsi"/>
          <w:lang w:eastAsia="en-US"/>
        </w:rPr>
      </w:pPr>
      <w:r w:rsidRPr="00385E6D">
        <w:rPr>
          <w:rFonts w:eastAsiaTheme="minorHAnsi"/>
          <w:lang w:eastAsia="en-US"/>
        </w:rPr>
        <w:t>Disleksija in učne težave</w:t>
      </w:r>
    </w:p>
    <w:p w:rsidR="00385E6D" w:rsidRPr="00385E6D" w:rsidRDefault="00385E6D" w:rsidP="00385E6D">
      <w:pPr>
        <w:numPr>
          <w:ilvl w:val="0"/>
          <w:numId w:val="38"/>
        </w:numPr>
        <w:spacing w:after="160" w:line="259" w:lineRule="auto"/>
        <w:contextualSpacing/>
        <w:jc w:val="both"/>
        <w:rPr>
          <w:rFonts w:eastAsiaTheme="minorHAnsi"/>
          <w:lang w:eastAsia="en-US"/>
        </w:rPr>
      </w:pPr>
      <w:proofErr w:type="spellStart"/>
      <w:r w:rsidRPr="00385E6D">
        <w:rPr>
          <w:rFonts w:eastAsiaTheme="minorHAnsi"/>
          <w:lang w:eastAsia="en-US"/>
        </w:rPr>
        <w:t>Dispraksija</w:t>
      </w:r>
      <w:proofErr w:type="spellEnd"/>
      <w:r w:rsidRPr="00385E6D">
        <w:rPr>
          <w:rFonts w:eastAsiaTheme="minorHAnsi"/>
          <w:lang w:eastAsia="en-US"/>
        </w:rPr>
        <w:t xml:space="preserve"> in </w:t>
      </w:r>
      <w:proofErr w:type="spellStart"/>
      <w:r w:rsidRPr="00385E6D">
        <w:rPr>
          <w:rFonts w:eastAsiaTheme="minorHAnsi"/>
          <w:lang w:eastAsia="en-US"/>
        </w:rPr>
        <w:t>disgrafija</w:t>
      </w:r>
      <w:proofErr w:type="spellEnd"/>
    </w:p>
    <w:p w:rsidR="00385E6D" w:rsidRPr="00385E6D" w:rsidRDefault="00385E6D" w:rsidP="00385E6D">
      <w:pPr>
        <w:numPr>
          <w:ilvl w:val="0"/>
          <w:numId w:val="38"/>
        </w:numPr>
        <w:spacing w:after="160" w:line="259" w:lineRule="auto"/>
        <w:contextualSpacing/>
        <w:jc w:val="both"/>
        <w:rPr>
          <w:rFonts w:eastAsiaTheme="minorHAnsi"/>
          <w:lang w:eastAsia="en-US"/>
        </w:rPr>
      </w:pPr>
      <w:r w:rsidRPr="00385E6D">
        <w:rPr>
          <w:rFonts w:eastAsiaTheme="minorHAnsi"/>
          <w:lang w:eastAsia="en-US"/>
        </w:rPr>
        <w:t>ADHD (prilagajanje, učenje socialnih veščin, dojemanje neverbalnih sporočil) in neverbalne specifične učne težave</w:t>
      </w:r>
    </w:p>
    <w:p w:rsidR="00385E6D" w:rsidRPr="00385E6D" w:rsidRDefault="00385E6D" w:rsidP="00385E6D">
      <w:pPr>
        <w:numPr>
          <w:ilvl w:val="0"/>
          <w:numId w:val="38"/>
        </w:numPr>
        <w:spacing w:after="160" w:line="259" w:lineRule="auto"/>
        <w:contextualSpacing/>
        <w:jc w:val="both"/>
        <w:rPr>
          <w:rFonts w:eastAsiaTheme="minorHAnsi"/>
          <w:lang w:eastAsia="en-US"/>
        </w:rPr>
      </w:pPr>
      <w:r w:rsidRPr="00385E6D">
        <w:rPr>
          <w:rFonts w:eastAsiaTheme="minorHAnsi"/>
          <w:lang w:eastAsia="en-US"/>
        </w:rPr>
        <w:t>Učne težave pri matematiki</w:t>
      </w:r>
    </w:p>
    <w:p w:rsidR="00385E6D" w:rsidRDefault="00385E6D" w:rsidP="00385E6D">
      <w:pPr>
        <w:numPr>
          <w:ilvl w:val="0"/>
          <w:numId w:val="38"/>
        </w:numPr>
        <w:spacing w:after="160" w:line="259" w:lineRule="auto"/>
        <w:contextualSpacing/>
        <w:jc w:val="both"/>
        <w:rPr>
          <w:rFonts w:eastAsiaTheme="minorHAnsi"/>
          <w:lang w:eastAsia="en-US"/>
        </w:rPr>
      </w:pPr>
      <w:r w:rsidRPr="00385E6D">
        <w:rPr>
          <w:rFonts w:eastAsiaTheme="minorHAnsi"/>
          <w:lang w:eastAsia="en-US"/>
        </w:rPr>
        <w:t xml:space="preserve">Prilagoditve pouka in gradiv učencem s posebnimi potrebami </w:t>
      </w:r>
    </w:p>
    <w:p w:rsidR="00385E6D" w:rsidRPr="00385E6D" w:rsidRDefault="00385E6D" w:rsidP="00385E6D">
      <w:pPr>
        <w:numPr>
          <w:ilvl w:val="0"/>
          <w:numId w:val="38"/>
        </w:numPr>
        <w:spacing w:after="160" w:line="259" w:lineRule="auto"/>
        <w:contextualSpacing/>
        <w:jc w:val="both"/>
        <w:rPr>
          <w:rFonts w:eastAsiaTheme="minorHAnsi"/>
          <w:lang w:eastAsia="en-US"/>
        </w:rPr>
      </w:pPr>
    </w:p>
    <w:p w:rsidR="00385E6D" w:rsidRPr="00385E6D" w:rsidRDefault="00385E6D" w:rsidP="00385E6D">
      <w:pPr>
        <w:spacing w:after="160" w:line="259" w:lineRule="auto"/>
        <w:jc w:val="both"/>
        <w:rPr>
          <w:rFonts w:eastAsiaTheme="minorHAnsi"/>
          <w:lang w:eastAsia="en-US"/>
        </w:rPr>
      </w:pPr>
      <w:r w:rsidRPr="00385E6D">
        <w:rPr>
          <w:rFonts w:eastAsiaTheme="minorHAnsi"/>
          <w:lang w:eastAsia="en-US"/>
        </w:rPr>
        <w:t xml:space="preserve">Dve naši učiteljici </w:t>
      </w:r>
      <w:r>
        <w:rPr>
          <w:rFonts w:eastAsiaTheme="minorHAnsi"/>
          <w:lang w:eastAsia="en-US"/>
        </w:rPr>
        <w:t>sta se</w:t>
      </w:r>
      <w:r w:rsidRPr="00385E6D">
        <w:rPr>
          <w:rFonts w:eastAsiaTheme="minorHAnsi"/>
          <w:lang w:eastAsia="en-US"/>
        </w:rPr>
        <w:t xml:space="preserve"> 6. 3. 2019 udeležili seminarja, kar bosta potem prenesli v kolektiv:</w:t>
      </w:r>
    </w:p>
    <w:p w:rsidR="00385E6D" w:rsidRPr="00385E6D" w:rsidRDefault="00385E6D" w:rsidP="00385E6D">
      <w:pPr>
        <w:numPr>
          <w:ilvl w:val="0"/>
          <w:numId w:val="39"/>
        </w:numPr>
        <w:spacing w:after="160" w:line="259" w:lineRule="auto"/>
        <w:contextualSpacing/>
        <w:jc w:val="both"/>
        <w:rPr>
          <w:rFonts w:eastAsiaTheme="minorHAnsi"/>
          <w:lang w:eastAsia="en-US"/>
        </w:rPr>
      </w:pPr>
      <w:r w:rsidRPr="00385E6D">
        <w:rPr>
          <w:rFonts w:eastAsiaTheme="minorHAnsi"/>
          <w:bCs/>
          <w:shd w:val="clear" w:color="auto" w:fill="FFFFFF"/>
          <w:lang w:eastAsia="en-US"/>
        </w:rPr>
        <w:t>Učno in vedenjsko zahtevni otroci – izziv sodobnega časa</w:t>
      </w:r>
    </w:p>
    <w:p w:rsidR="00385E6D" w:rsidRDefault="00385E6D" w:rsidP="00385E6D">
      <w:pPr>
        <w:spacing w:after="160" w:line="259" w:lineRule="auto"/>
        <w:contextualSpacing/>
        <w:jc w:val="both"/>
        <w:rPr>
          <w:rFonts w:eastAsiaTheme="minorHAnsi"/>
          <w:bCs/>
          <w:shd w:val="clear" w:color="auto" w:fill="FFFFFF"/>
          <w:lang w:eastAsia="en-US"/>
        </w:rPr>
      </w:pPr>
    </w:p>
    <w:p w:rsidR="00385E6D" w:rsidRDefault="00385E6D" w:rsidP="00385E6D">
      <w:pPr>
        <w:spacing w:after="160" w:line="259" w:lineRule="auto"/>
        <w:contextualSpacing/>
        <w:jc w:val="both"/>
        <w:rPr>
          <w:rFonts w:eastAsiaTheme="minorHAnsi"/>
          <w:bCs/>
          <w:shd w:val="clear" w:color="auto" w:fill="FFFFFF"/>
          <w:lang w:eastAsia="en-US"/>
        </w:rPr>
      </w:pPr>
      <w:r>
        <w:rPr>
          <w:rFonts w:eastAsiaTheme="minorHAnsi"/>
          <w:bCs/>
          <w:shd w:val="clear" w:color="auto" w:fill="FFFFFF"/>
          <w:lang w:eastAsia="en-US"/>
        </w:rPr>
        <w:t>Posamezni učitelji so se izobraževali še na naslednjih seminarjih:</w:t>
      </w:r>
    </w:p>
    <w:p w:rsidR="00385E6D" w:rsidRDefault="00385E6D" w:rsidP="00385E6D">
      <w:pPr>
        <w:pStyle w:val="Odstavekseznama"/>
        <w:numPr>
          <w:ilvl w:val="0"/>
          <w:numId w:val="39"/>
        </w:numPr>
        <w:jc w:val="both"/>
        <w:rPr>
          <w:rFonts w:eastAsiaTheme="minorHAnsi"/>
        </w:rPr>
      </w:pPr>
      <w:r>
        <w:rPr>
          <w:rFonts w:eastAsiaTheme="minorHAnsi"/>
        </w:rPr>
        <w:t>Zdravje v organizaciji</w:t>
      </w:r>
    </w:p>
    <w:p w:rsidR="00385E6D" w:rsidRDefault="00385E6D" w:rsidP="00385E6D">
      <w:pPr>
        <w:pStyle w:val="Odstavekseznama"/>
        <w:numPr>
          <w:ilvl w:val="0"/>
          <w:numId w:val="39"/>
        </w:numPr>
        <w:jc w:val="both"/>
        <w:rPr>
          <w:rFonts w:eastAsiaTheme="minorHAnsi"/>
        </w:rPr>
      </w:pPr>
      <w:r>
        <w:rPr>
          <w:rFonts w:eastAsiaTheme="minorHAnsi"/>
        </w:rPr>
        <w:t>Nadarjeni učenci</w:t>
      </w:r>
    </w:p>
    <w:p w:rsidR="00385E6D" w:rsidRDefault="00385E6D" w:rsidP="00385E6D">
      <w:pPr>
        <w:pStyle w:val="Odstavekseznama"/>
        <w:numPr>
          <w:ilvl w:val="0"/>
          <w:numId w:val="39"/>
        </w:numPr>
        <w:jc w:val="both"/>
        <w:rPr>
          <w:rFonts w:eastAsiaTheme="minorHAnsi"/>
        </w:rPr>
      </w:pPr>
      <w:r>
        <w:rPr>
          <w:rFonts w:eastAsiaTheme="minorHAnsi"/>
        </w:rPr>
        <w:t>Trajnostni razvoj in šola</w:t>
      </w:r>
    </w:p>
    <w:p w:rsidR="00385E6D" w:rsidRDefault="00385E6D" w:rsidP="00385E6D">
      <w:pPr>
        <w:pStyle w:val="Odstavekseznama"/>
        <w:numPr>
          <w:ilvl w:val="0"/>
          <w:numId w:val="39"/>
        </w:numPr>
        <w:jc w:val="both"/>
        <w:rPr>
          <w:rFonts w:eastAsiaTheme="minorHAnsi"/>
        </w:rPr>
      </w:pPr>
      <w:r>
        <w:rPr>
          <w:rFonts w:eastAsiaTheme="minorHAnsi"/>
        </w:rPr>
        <w:t>Sodelovanje z lokalno skupnostjo</w:t>
      </w:r>
    </w:p>
    <w:p w:rsidR="00385E6D" w:rsidRPr="00385E6D" w:rsidRDefault="00385E6D" w:rsidP="00385E6D">
      <w:pPr>
        <w:pStyle w:val="Odstavekseznama"/>
        <w:numPr>
          <w:ilvl w:val="0"/>
          <w:numId w:val="39"/>
        </w:numPr>
        <w:jc w:val="both"/>
        <w:rPr>
          <w:rFonts w:eastAsiaTheme="minorHAnsi"/>
        </w:rPr>
      </w:pPr>
      <w:proofErr w:type="spellStart"/>
      <w:r>
        <w:rPr>
          <w:rFonts w:eastAsiaTheme="minorHAnsi"/>
        </w:rPr>
        <w:t>Ekošola</w:t>
      </w:r>
      <w:proofErr w:type="spellEnd"/>
      <w:r>
        <w:rPr>
          <w:rFonts w:eastAsiaTheme="minorHAnsi"/>
        </w:rPr>
        <w:t xml:space="preserve"> </w:t>
      </w:r>
    </w:p>
    <w:p w:rsidR="00302BA7" w:rsidRPr="00A52F44" w:rsidRDefault="00302BA7" w:rsidP="00302BA7">
      <w:pPr>
        <w:jc w:val="both"/>
      </w:pPr>
    </w:p>
    <w:p w:rsidR="00302BA7" w:rsidRPr="00A52F44" w:rsidRDefault="00302BA7" w:rsidP="00302BA7">
      <w:pPr>
        <w:jc w:val="both"/>
      </w:pPr>
    </w:p>
    <w:p w:rsidR="00302BA7" w:rsidRPr="00A52F44" w:rsidRDefault="00302BA7" w:rsidP="00302BA7">
      <w:pPr>
        <w:jc w:val="both"/>
        <w:rPr>
          <w:b/>
        </w:rPr>
      </w:pPr>
    </w:p>
    <w:p w:rsidR="00302BA7" w:rsidRDefault="00302BA7" w:rsidP="00302BA7">
      <w:pPr>
        <w:jc w:val="both"/>
      </w:pPr>
    </w:p>
    <w:p w:rsidR="00A52F44" w:rsidRDefault="00A52F44" w:rsidP="00302BA7">
      <w:pPr>
        <w:jc w:val="both"/>
      </w:pPr>
    </w:p>
    <w:p w:rsidR="00A52F44" w:rsidRDefault="00A52F44" w:rsidP="00302BA7">
      <w:pPr>
        <w:jc w:val="both"/>
      </w:pPr>
    </w:p>
    <w:p w:rsidR="00A52F44" w:rsidRDefault="00A52F44" w:rsidP="00302BA7">
      <w:pPr>
        <w:jc w:val="both"/>
      </w:pPr>
    </w:p>
    <w:p w:rsidR="00A52F44" w:rsidRDefault="00A52F44" w:rsidP="00302BA7">
      <w:pPr>
        <w:jc w:val="both"/>
      </w:pPr>
    </w:p>
    <w:p w:rsidR="00A52F44" w:rsidRPr="002406A1" w:rsidRDefault="00A52F44" w:rsidP="00A52F44">
      <w:pPr>
        <w:jc w:val="both"/>
      </w:pPr>
      <w:r>
        <w:t>Gradivo za poročilo zbrala in uredila pomočnica ravnatelja Sonja Lenarčič.</w:t>
      </w:r>
    </w:p>
    <w:p w:rsidR="00142988" w:rsidRDefault="00142988"/>
    <w:sectPr w:rsidR="00142988" w:rsidSect="00142988">
      <w:footerReference w:type="default" r:id="rId10"/>
      <w:pgSz w:w="12240" w:h="15840"/>
      <w:pgMar w:top="899" w:right="1608"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5C9" w:rsidRDefault="00CE55C9">
      <w:r>
        <w:separator/>
      </w:r>
    </w:p>
  </w:endnote>
  <w:endnote w:type="continuationSeparator" w:id="0">
    <w:p w:rsidR="00CE55C9" w:rsidRDefault="00CE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780778"/>
      <w:docPartObj>
        <w:docPartGallery w:val="Page Numbers (Bottom of Page)"/>
        <w:docPartUnique/>
      </w:docPartObj>
    </w:sdtPr>
    <w:sdtContent>
      <w:p w:rsidR="00545780" w:rsidRDefault="00545780">
        <w:pPr>
          <w:pStyle w:val="Noga"/>
          <w:jc w:val="center"/>
        </w:pPr>
        <w:r>
          <w:rPr>
            <w:noProof/>
          </w:rPr>
          <mc:AlternateContent>
            <mc:Choice Requires="wps">
              <w:drawing>
                <wp:inline distT="0" distB="0" distL="0" distR="0">
                  <wp:extent cx="5467350" cy="45085"/>
                  <wp:effectExtent l="9525" t="9525" r="0" b="2540"/>
                  <wp:docPr id="4" name="Odločitev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AC5939" id="_x0000_t110" coordsize="21600,21600" o:spt="110" path="m10800,l,10800,10800,21600,21600,10800xe">
                  <v:stroke joinstyle="miter"/>
                  <v:path gradientshapeok="t" o:connecttype="rect" textboxrect="5400,5400,16200,16200"/>
                </v:shapetype>
                <v:shape id="Odločitev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" fillcolor="black" stroked="f">
                  <v:fill r:id="rId1" o:title="" type="pattern"/>
                  <w10:anchorlock/>
                </v:shape>
              </w:pict>
            </mc:Fallback>
          </mc:AlternateContent>
        </w:r>
      </w:p>
      <w:p w:rsidR="00545780" w:rsidRDefault="00545780">
        <w:pPr>
          <w:pStyle w:val="Noga"/>
          <w:jc w:val="center"/>
        </w:pPr>
        <w:r>
          <w:fldChar w:fldCharType="begin"/>
        </w:r>
        <w:r>
          <w:instrText>PAGE    \* MERGEFORMAT</w:instrText>
        </w:r>
        <w:r>
          <w:fldChar w:fldCharType="separate"/>
        </w:r>
        <w:r w:rsidR="00567FA2">
          <w:rPr>
            <w:noProof/>
          </w:rPr>
          <w:t>5</w:t>
        </w:r>
        <w:r>
          <w:fldChar w:fldCharType="end"/>
        </w:r>
      </w:p>
    </w:sdtContent>
  </w:sdt>
  <w:p w:rsidR="00545780" w:rsidRDefault="00545780">
    <w:pPr>
      <w:pStyle w:val="Noga"/>
    </w:pPr>
  </w:p>
  <w:p w:rsidR="00545780" w:rsidRDefault="005457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5C9" w:rsidRDefault="00CE55C9">
      <w:r>
        <w:separator/>
      </w:r>
    </w:p>
  </w:footnote>
  <w:footnote w:type="continuationSeparator" w:id="0">
    <w:p w:rsidR="00CE55C9" w:rsidRDefault="00CE5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D30C3A"/>
    <w:multiLevelType w:val="hybridMultilevel"/>
    <w:tmpl w:val="DDE40882"/>
    <w:lvl w:ilvl="0" w:tplc="AE94F50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C37E61"/>
    <w:multiLevelType w:val="hybridMultilevel"/>
    <w:tmpl w:val="459CE7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405AA6"/>
    <w:multiLevelType w:val="hybridMultilevel"/>
    <w:tmpl w:val="867A91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D363A2"/>
    <w:multiLevelType w:val="hybridMultilevel"/>
    <w:tmpl w:val="98A0D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9418B2"/>
    <w:multiLevelType w:val="hybridMultilevel"/>
    <w:tmpl w:val="4BC404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C17794"/>
    <w:multiLevelType w:val="hybridMultilevel"/>
    <w:tmpl w:val="39EC9CC0"/>
    <w:lvl w:ilvl="0" w:tplc="3CCE3C2E">
      <w:start w:val="1"/>
      <w:numFmt w:val="lowerLetter"/>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EC614F"/>
    <w:multiLevelType w:val="hybridMultilevel"/>
    <w:tmpl w:val="FEC2E3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BD3BB3"/>
    <w:multiLevelType w:val="hybridMultilevel"/>
    <w:tmpl w:val="02DCFB48"/>
    <w:lvl w:ilvl="0" w:tplc="45B0FBDE">
      <w:start w:val="6"/>
      <w:numFmt w:val="decimal"/>
      <w:lvlText w:val="%1."/>
      <w:lvlJc w:val="left"/>
      <w:pPr>
        <w:ind w:left="720" w:hanging="360"/>
      </w:pPr>
      <w:rPr>
        <w:rFonts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D8259F"/>
    <w:multiLevelType w:val="hybridMultilevel"/>
    <w:tmpl w:val="41748F1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7355A6"/>
    <w:multiLevelType w:val="hybridMultilevel"/>
    <w:tmpl w:val="98A0D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A37EA2"/>
    <w:multiLevelType w:val="hybridMultilevel"/>
    <w:tmpl w:val="B09279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9396451"/>
    <w:multiLevelType w:val="multilevel"/>
    <w:tmpl w:val="B348866E"/>
    <w:lvl w:ilvl="0">
      <w:start w:val="1"/>
      <w:numFmt w:val="decimal"/>
      <w:pStyle w:val="Slog1"/>
      <w:lvlText w:val="%1."/>
      <w:lvlJc w:val="left"/>
      <w:pPr>
        <w:ind w:left="1080" w:hanging="720"/>
      </w:pPr>
      <w:rPr>
        <w:rFonts w:ascii="Times New Roman" w:hAnsi="Times New Roman" w:cs="Times New Roman" w:hint="default"/>
        <w:sz w:val="40"/>
      </w:rPr>
    </w:lvl>
    <w:lvl w:ilvl="1">
      <w:start w:val="1"/>
      <w:numFmt w:val="decimal"/>
      <w:pStyle w:val="Slog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3DE33C6"/>
    <w:multiLevelType w:val="hybridMultilevel"/>
    <w:tmpl w:val="3DDEEC1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4F2F8B"/>
    <w:multiLevelType w:val="hybridMultilevel"/>
    <w:tmpl w:val="B4B64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886302"/>
    <w:multiLevelType w:val="hybridMultilevel"/>
    <w:tmpl w:val="F9C6BE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9D0575"/>
    <w:multiLevelType w:val="hybridMultilevel"/>
    <w:tmpl w:val="F634EEDC"/>
    <w:lvl w:ilvl="0" w:tplc="4F40B9D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E67871"/>
    <w:multiLevelType w:val="hybridMultilevel"/>
    <w:tmpl w:val="1750967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C3E12D0"/>
    <w:multiLevelType w:val="hybridMultilevel"/>
    <w:tmpl w:val="F668780E"/>
    <w:lvl w:ilvl="0" w:tplc="4EA0DC1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8F3EB6"/>
    <w:multiLevelType w:val="hybridMultilevel"/>
    <w:tmpl w:val="808AADDA"/>
    <w:lvl w:ilvl="0" w:tplc="617AE658">
      <w:start w:val="2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A514BF"/>
    <w:multiLevelType w:val="hybridMultilevel"/>
    <w:tmpl w:val="67C21B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487300"/>
    <w:multiLevelType w:val="hybridMultilevel"/>
    <w:tmpl w:val="24227BF4"/>
    <w:lvl w:ilvl="0" w:tplc="B05EBA76">
      <w:start w:val="1"/>
      <w:numFmt w:val="lowerLetter"/>
      <w:lvlText w:val="%1)"/>
      <w:lvlJc w:val="left"/>
      <w:pPr>
        <w:ind w:left="36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AF248B"/>
    <w:multiLevelType w:val="hybridMultilevel"/>
    <w:tmpl w:val="B346F66C"/>
    <w:lvl w:ilvl="0" w:tplc="04240017">
      <w:start w:val="1"/>
      <w:numFmt w:val="lowerLetter"/>
      <w:lvlText w:val="%1)"/>
      <w:lvlJc w:val="left"/>
      <w:pPr>
        <w:ind w:left="1352" w:hanging="360"/>
      </w:pPr>
      <w:rPr>
        <w:rFonts w:hint="default"/>
      </w:rPr>
    </w:lvl>
    <w:lvl w:ilvl="1" w:tplc="04240019" w:tentative="1">
      <w:start w:val="1"/>
      <w:numFmt w:val="lowerLetter"/>
      <w:lvlText w:val="%2."/>
      <w:lvlJc w:val="left"/>
      <w:pPr>
        <w:ind w:left="2072" w:hanging="360"/>
      </w:pPr>
    </w:lvl>
    <w:lvl w:ilvl="2" w:tplc="0424001B" w:tentative="1">
      <w:start w:val="1"/>
      <w:numFmt w:val="lowerRoman"/>
      <w:lvlText w:val="%3."/>
      <w:lvlJc w:val="right"/>
      <w:pPr>
        <w:ind w:left="2792" w:hanging="180"/>
      </w:pPr>
    </w:lvl>
    <w:lvl w:ilvl="3" w:tplc="0424000F" w:tentative="1">
      <w:start w:val="1"/>
      <w:numFmt w:val="decimal"/>
      <w:lvlText w:val="%4."/>
      <w:lvlJc w:val="left"/>
      <w:pPr>
        <w:ind w:left="3512" w:hanging="360"/>
      </w:pPr>
    </w:lvl>
    <w:lvl w:ilvl="4" w:tplc="04240019" w:tentative="1">
      <w:start w:val="1"/>
      <w:numFmt w:val="lowerLetter"/>
      <w:lvlText w:val="%5."/>
      <w:lvlJc w:val="left"/>
      <w:pPr>
        <w:ind w:left="4232" w:hanging="360"/>
      </w:pPr>
    </w:lvl>
    <w:lvl w:ilvl="5" w:tplc="0424001B" w:tentative="1">
      <w:start w:val="1"/>
      <w:numFmt w:val="lowerRoman"/>
      <w:lvlText w:val="%6."/>
      <w:lvlJc w:val="right"/>
      <w:pPr>
        <w:ind w:left="4952" w:hanging="180"/>
      </w:pPr>
    </w:lvl>
    <w:lvl w:ilvl="6" w:tplc="0424000F" w:tentative="1">
      <w:start w:val="1"/>
      <w:numFmt w:val="decimal"/>
      <w:lvlText w:val="%7."/>
      <w:lvlJc w:val="left"/>
      <w:pPr>
        <w:ind w:left="5672" w:hanging="360"/>
      </w:pPr>
    </w:lvl>
    <w:lvl w:ilvl="7" w:tplc="04240019" w:tentative="1">
      <w:start w:val="1"/>
      <w:numFmt w:val="lowerLetter"/>
      <w:lvlText w:val="%8."/>
      <w:lvlJc w:val="left"/>
      <w:pPr>
        <w:ind w:left="6392" w:hanging="360"/>
      </w:pPr>
    </w:lvl>
    <w:lvl w:ilvl="8" w:tplc="0424001B" w:tentative="1">
      <w:start w:val="1"/>
      <w:numFmt w:val="lowerRoman"/>
      <w:lvlText w:val="%9."/>
      <w:lvlJc w:val="right"/>
      <w:pPr>
        <w:ind w:left="7112" w:hanging="180"/>
      </w:pPr>
    </w:lvl>
  </w:abstractNum>
  <w:abstractNum w:abstractNumId="23" w15:restartNumberingAfterBreak="0">
    <w:nsid w:val="440C3937"/>
    <w:multiLevelType w:val="hybridMultilevel"/>
    <w:tmpl w:val="F2320E1C"/>
    <w:lvl w:ilvl="0" w:tplc="A934C998">
      <w:start w:val="1"/>
      <w:numFmt w:val="upp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463580C"/>
    <w:multiLevelType w:val="hybridMultilevel"/>
    <w:tmpl w:val="48E00D26"/>
    <w:lvl w:ilvl="0" w:tplc="C3CABED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B93038"/>
    <w:multiLevelType w:val="hybridMultilevel"/>
    <w:tmpl w:val="E2FA267C"/>
    <w:lvl w:ilvl="0" w:tplc="DC380B2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7CC20E8"/>
    <w:multiLevelType w:val="hybridMultilevel"/>
    <w:tmpl w:val="F602378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000105"/>
    <w:multiLevelType w:val="hybridMultilevel"/>
    <w:tmpl w:val="112C4A5E"/>
    <w:lvl w:ilvl="0" w:tplc="5CE092EC">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2A5A5F"/>
    <w:multiLevelType w:val="hybridMultilevel"/>
    <w:tmpl w:val="1AA2FA38"/>
    <w:lvl w:ilvl="0" w:tplc="52BA0E84">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C840FE5"/>
    <w:multiLevelType w:val="hybridMultilevel"/>
    <w:tmpl w:val="C75A7D34"/>
    <w:lvl w:ilvl="0" w:tplc="F1E804F0">
      <w:start w:val="20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205EFC"/>
    <w:multiLevelType w:val="hybridMultilevel"/>
    <w:tmpl w:val="98A0D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0600A0D"/>
    <w:multiLevelType w:val="hybridMultilevel"/>
    <w:tmpl w:val="CBD64AA6"/>
    <w:lvl w:ilvl="0" w:tplc="62EA02AC">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8C1395"/>
    <w:multiLevelType w:val="hybridMultilevel"/>
    <w:tmpl w:val="160405C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1A25351"/>
    <w:multiLevelType w:val="hybridMultilevel"/>
    <w:tmpl w:val="CDA61486"/>
    <w:lvl w:ilvl="0" w:tplc="E8107284">
      <w:start w:val="1"/>
      <w:numFmt w:val="lowerLetter"/>
      <w:lvlText w:val="%1)"/>
      <w:lvlJc w:val="left"/>
      <w:pPr>
        <w:ind w:left="720" w:hanging="360"/>
      </w:pPr>
      <w:rPr>
        <w:rFonts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D212D1"/>
    <w:multiLevelType w:val="hybridMultilevel"/>
    <w:tmpl w:val="4348A0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836100"/>
    <w:multiLevelType w:val="hybridMultilevel"/>
    <w:tmpl w:val="98A0D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CA4BE0"/>
    <w:multiLevelType w:val="hybridMultilevel"/>
    <w:tmpl w:val="0D18C2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64D2864"/>
    <w:multiLevelType w:val="hybridMultilevel"/>
    <w:tmpl w:val="9EBC36C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7F6054B8"/>
    <w:multiLevelType w:val="hybridMultilevel"/>
    <w:tmpl w:val="A16A0D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37"/>
  </w:num>
  <w:num w:numId="3">
    <w:abstractNumId w:val="30"/>
  </w:num>
  <w:num w:numId="4">
    <w:abstractNumId w:val="33"/>
  </w:num>
  <w:num w:numId="5">
    <w:abstractNumId w:val="3"/>
  </w:num>
  <w:num w:numId="6">
    <w:abstractNumId w:val="22"/>
  </w:num>
  <w:num w:numId="7">
    <w:abstractNumId w:val="24"/>
  </w:num>
  <w:num w:numId="8">
    <w:abstractNumId w:val="4"/>
  </w:num>
  <w:num w:numId="9">
    <w:abstractNumId w:val="5"/>
  </w:num>
  <w:num w:numId="10">
    <w:abstractNumId w:val="35"/>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9"/>
  </w:num>
  <w:num w:numId="15">
    <w:abstractNumId w:val="7"/>
  </w:num>
  <w:num w:numId="16">
    <w:abstractNumId w:val="13"/>
  </w:num>
  <w:num w:numId="17">
    <w:abstractNumId w:val="17"/>
  </w:num>
  <w:num w:numId="18">
    <w:abstractNumId w:val="10"/>
  </w:num>
  <w:num w:numId="19">
    <w:abstractNumId w:val="26"/>
  </w:num>
  <w:num w:numId="20">
    <w:abstractNumId w:val="21"/>
  </w:num>
  <w:num w:numId="21">
    <w:abstractNumId w:val="6"/>
  </w:num>
  <w:num w:numId="22">
    <w:abstractNumId w:val="27"/>
  </w:num>
  <w:num w:numId="23">
    <w:abstractNumId w:val="16"/>
  </w:num>
  <w:num w:numId="24">
    <w:abstractNumId w:val="8"/>
  </w:num>
  <w:num w:numId="25">
    <w:abstractNumId w:val="25"/>
  </w:num>
  <w:num w:numId="26">
    <w:abstractNumId w:val="28"/>
  </w:num>
  <w:num w:numId="27">
    <w:abstractNumId w:val="20"/>
  </w:num>
  <w:num w:numId="28">
    <w:abstractNumId w:val="15"/>
  </w:num>
  <w:num w:numId="29">
    <w:abstractNumId w:val="0"/>
  </w:num>
  <w:num w:numId="30">
    <w:abstractNumId w:val="23"/>
  </w:num>
  <w:num w:numId="31">
    <w:abstractNumId w:val="1"/>
  </w:num>
  <w:num w:numId="32">
    <w:abstractNumId w:val="18"/>
  </w:num>
  <w:num w:numId="33">
    <w:abstractNumId w:val="29"/>
  </w:num>
  <w:num w:numId="34">
    <w:abstractNumId w:val="31"/>
  </w:num>
  <w:num w:numId="35">
    <w:abstractNumId w:val="36"/>
  </w:num>
  <w:num w:numId="36">
    <w:abstractNumId w:val="38"/>
  </w:num>
  <w:num w:numId="37">
    <w:abstractNumId w:val="19"/>
  </w:num>
  <w:num w:numId="38">
    <w:abstractNumId w:val="3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A7"/>
    <w:rsid w:val="00016F63"/>
    <w:rsid w:val="00035CE0"/>
    <w:rsid w:val="00060591"/>
    <w:rsid w:val="000723D1"/>
    <w:rsid w:val="000E7129"/>
    <w:rsid w:val="000F7CC9"/>
    <w:rsid w:val="00105BC4"/>
    <w:rsid w:val="00142988"/>
    <w:rsid w:val="00143628"/>
    <w:rsid w:val="001B1945"/>
    <w:rsid w:val="001B719B"/>
    <w:rsid w:val="001C0EAF"/>
    <w:rsid w:val="001D0B9E"/>
    <w:rsid w:val="001E016D"/>
    <w:rsid w:val="0024321C"/>
    <w:rsid w:val="00260683"/>
    <w:rsid w:val="00283097"/>
    <w:rsid w:val="00283C31"/>
    <w:rsid w:val="002C6B5D"/>
    <w:rsid w:val="002F0053"/>
    <w:rsid w:val="00302BA7"/>
    <w:rsid w:val="003116DF"/>
    <w:rsid w:val="00346D1D"/>
    <w:rsid w:val="00367DB3"/>
    <w:rsid w:val="0038325D"/>
    <w:rsid w:val="00385E6D"/>
    <w:rsid w:val="003933DA"/>
    <w:rsid w:val="003B4932"/>
    <w:rsid w:val="003B65DD"/>
    <w:rsid w:val="003D6753"/>
    <w:rsid w:val="003F0164"/>
    <w:rsid w:val="003F6E14"/>
    <w:rsid w:val="00411488"/>
    <w:rsid w:val="00414E1B"/>
    <w:rsid w:val="00464ACB"/>
    <w:rsid w:val="004708EE"/>
    <w:rsid w:val="00473558"/>
    <w:rsid w:val="00474A66"/>
    <w:rsid w:val="00480B00"/>
    <w:rsid w:val="004D67EB"/>
    <w:rsid w:val="004D6B46"/>
    <w:rsid w:val="004E1768"/>
    <w:rsid w:val="004F6316"/>
    <w:rsid w:val="00514136"/>
    <w:rsid w:val="00545780"/>
    <w:rsid w:val="00567FA2"/>
    <w:rsid w:val="005866ED"/>
    <w:rsid w:val="00595D07"/>
    <w:rsid w:val="005B40D6"/>
    <w:rsid w:val="005C59EE"/>
    <w:rsid w:val="005F7B18"/>
    <w:rsid w:val="0060572E"/>
    <w:rsid w:val="0061354E"/>
    <w:rsid w:val="00620A2E"/>
    <w:rsid w:val="00630F73"/>
    <w:rsid w:val="00632C58"/>
    <w:rsid w:val="006C2EAA"/>
    <w:rsid w:val="006C3171"/>
    <w:rsid w:val="006C46AA"/>
    <w:rsid w:val="006D07B9"/>
    <w:rsid w:val="006E6E0D"/>
    <w:rsid w:val="007173B5"/>
    <w:rsid w:val="007474D9"/>
    <w:rsid w:val="00756AAE"/>
    <w:rsid w:val="0079130C"/>
    <w:rsid w:val="007A73DB"/>
    <w:rsid w:val="007D0C6F"/>
    <w:rsid w:val="007D7E6A"/>
    <w:rsid w:val="007E6D93"/>
    <w:rsid w:val="008416C9"/>
    <w:rsid w:val="00843608"/>
    <w:rsid w:val="00886E19"/>
    <w:rsid w:val="008B1CAF"/>
    <w:rsid w:val="008D562B"/>
    <w:rsid w:val="008D6A90"/>
    <w:rsid w:val="008F00FD"/>
    <w:rsid w:val="0097039B"/>
    <w:rsid w:val="00972F0A"/>
    <w:rsid w:val="00994D3F"/>
    <w:rsid w:val="009E1415"/>
    <w:rsid w:val="009E3A7D"/>
    <w:rsid w:val="009E47CD"/>
    <w:rsid w:val="00A127BD"/>
    <w:rsid w:val="00A202D3"/>
    <w:rsid w:val="00A45DD5"/>
    <w:rsid w:val="00A52F44"/>
    <w:rsid w:val="00A62723"/>
    <w:rsid w:val="00A65DDC"/>
    <w:rsid w:val="00A6612B"/>
    <w:rsid w:val="00AA29D2"/>
    <w:rsid w:val="00AD1507"/>
    <w:rsid w:val="00AE0033"/>
    <w:rsid w:val="00B04B98"/>
    <w:rsid w:val="00B261D1"/>
    <w:rsid w:val="00B7473F"/>
    <w:rsid w:val="00BD0189"/>
    <w:rsid w:val="00BD2DE2"/>
    <w:rsid w:val="00BE5CBF"/>
    <w:rsid w:val="00C15496"/>
    <w:rsid w:val="00C33F86"/>
    <w:rsid w:val="00C42B2A"/>
    <w:rsid w:val="00C50EB6"/>
    <w:rsid w:val="00C77623"/>
    <w:rsid w:val="00CE55C9"/>
    <w:rsid w:val="00D42A5F"/>
    <w:rsid w:val="00D63BCA"/>
    <w:rsid w:val="00D74E07"/>
    <w:rsid w:val="00D8379E"/>
    <w:rsid w:val="00D91800"/>
    <w:rsid w:val="00D94FF5"/>
    <w:rsid w:val="00D969A9"/>
    <w:rsid w:val="00DB762F"/>
    <w:rsid w:val="00DE1BF4"/>
    <w:rsid w:val="00E32947"/>
    <w:rsid w:val="00E41704"/>
    <w:rsid w:val="00E6453A"/>
    <w:rsid w:val="00EB09E6"/>
    <w:rsid w:val="00EB4B37"/>
    <w:rsid w:val="00EC1115"/>
    <w:rsid w:val="00EF2013"/>
    <w:rsid w:val="00EF2CFF"/>
    <w:rsid w:val="00F147FB"/>
    <w:rsid w:val="00F20B24"/>
    <w:rsid w:val="00F51DFD"/>
    <w:rsid w:val="00F53192"/>
    <w:rsid w:val="00F9121F"/>
    <w:rsid w:val="00FA296D"/>
    <w:rsid w:val="00FB6771"/>
    <w:rsid w:val="00FD02B3"/>
    <w:rsid w:val="00FD20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F08C1E-8930-4E10-9711-A8BBDDB0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02BA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302B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302BA7"/>
    <w:pPr>
      <w:keepNext/>
      <w:jc w:val="center"/>
      <w:outlineLvl w:val="1"/>
    </w:pPr>
    <w:rPr>
      <w:i/>
      <w:sz w:val="32"/>
    </w:rPr>
  </w:style>
  <w:style w:type="paragraph" w:styleId="Naslov3">
    <w:name w:val="heading 3"/>
    <w:basedOn w:val="Navaden"/>
    <w:next w:val="Navaden"/>
    <w:link w:val="Naslov3Znak"/>
    <w:uiPriority w:val="9"/>
    <w:unhideWhenUsed/>
    <w:qFormat/>
    <w:rsid w:val="001D0B9E"/>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02BA7"/>
    <w:rPr>
      <w:rFonts w:ascii="Times New Roman" w:eastAsia="Times New Roman" w:hAnsi="Times New Roman" w:cs="Times New Roman"/>
      <w:i/>
      <w:sz w:val="32"/>
      <w:szCs w:val="24"/>
      <w:lang w:eastAsia="sl-SI"/>
    </w:rPr>
  </w:style>
  <w:style w:type="paragraph" w:styleId="Noga">
    <w:name w:val="footer"/>
    <w:basedOn w:val="Navaden"/>
    <w:link w:val="NogaZnak"/>
    <w:uiPriority w:val="99"/>
    <w:unhideWhenUsed/>
    <w:rsid w:val="00302BA7"/>
    <w:pPr>
      <w:tabs>
        <w:tab w:val="center" w:pos="4536"/>
        <w:tab w:val="right" w:pos="9072"/>
      </w:tabs>
    </w:pPr>
    <w:rPr>
      <w:rFonts w:ascii="Calibri" w:hAnsi="Calibri"/>
      <w:sz w:val="22"/>
      <w:szCs w:val="22"/>
    </w:rPr>
  </w:style>
  <w:style w:type="character" w:customStyle="1" w:styleId="NogaZnak">
    <w:name w:val="Noga Znak"/>
    <w:basedOn w:val="Privzetapisavaodstavka"/>
    <w:link w:val="Noga"/>
    <w:uiPriority w:val="99"/>
    <w:rsid w:val="00302BA7"/>
    <w:rPr>
      <w:rFonts w:ascii="Calibri" w:eastAsia="Times New Roman" w:hAnsi="Calibri" w:cs="Times New Roman"/>
      <w:lang w:eastAsia="sl-SI"/>
    </w:rPr>
  </w:style>
  <w:style w:type="paragraph" w:styleId="Odstavekseznama">
    <w:name w:val="List Paragraph"/>
    <w:basedOn w:val="Navaden"/>
    <w:uiPriority w:val="34"/>
    <w:qFormat/>
    <w:rsid w:val="00302BA7"/>
    <w:pPr>
      <w:spacing w:after="160" w:line="259" w:lineRule="auto"/>
      <w:ind w:left="720"/>
      <w:contextualSpacing/>
    </w:pPr>
    <w:rPr>
      <w:rFonts w:ascii="Calibri" w:eastAsia="Calibri" w:hAnsi="Calibri"/>
      <w:sz w:val="22"/>
      <w:szCs w:val="22"/>
      <w:lang w:eastAsia="en-US"/>
    </w:rPr>
  </w:style>
  <w:style w:type="character" w:customStyle="1" w:styleId="Slog1Znak">
    <w:name w:val="Slog1 Znak"/>
    <w:link w:val="Slog1"/>
    <w:locked/>
    <w:rsid w:val="00302BA7"/>
    <w:rPr>
      <w:b/>
      <w:sz w:val="40"/>
      <w:szCs w:val="40"/>
    </w:rPr>
  </w:style>
  <w:style w:type="paragraph" w:customStyle="1" w:styleId="Slog1">
    <w:name w:val="Slog1"/>
    <w:basedOn w:val="Odstavekseznama"/>
    <w:link w:val="Slog1Znak"/>
    <w:qFormat/>
    <w:rsid w:val="00302BA7"/>
    <w:pPr>
      <w:numPr>
        <w:numId w:val="12"/>
      </w:numPr>
      <w:spacing w:line="256" w:lineRule="auto"/>
    </w:pPr>
    <w:rPr>
      <w:rFonts w:asciiTheme="minorHAnsi" w:eastAsiaTheme="minorHAnsi" w:hAnsiTheme="minorHAnsi" w:cstheme="minorBidi"/>
      <w:b/>
      <w:sz w:val="40"/>
      <w:szCs w:val="40"/>
    </w:rPr>
  </w:style>
  <w:style w:type="paragraph" w:customStyle="1" w:styleId="Slog2">
    <w:name w:val="Slog2"/>
    <w:basedOn w:val="Odstavekseznama"/>
    <w:qFormat/>
    <w:rsid w:val="00302BA7"/>
    <w:pPr>
      <w:numPr>
        <w:ilvl w:val="1"/>
        <w:numId w:val="12"/>
      </w:numPr>
      <w:tabs>
        <w:tab w:val="num" w:pos="360"/>
        <w:tab w:val="num" w:pos="1440"/>
      </w:tabs>
      <w:spacing w:line="256" w:lineRule="auto"/>
      <w:ind w:left="1440" w:firstLine="0"/>
    </w:pPr>
    <w:rPr>
      <w:b/>
      <w:color w:val="FF0000"/>
      <w:sz w:val="28"/>
      <w:szCs w:val="24"/>
    </w:rPr>
  </w:style>
  <w:style w:type="character" w:customStyle="1" w:styleId="Naslov1Znak">
    <w:name w:val="Naslov 1 Znak"/>
    <w:basedOn w:val="Privzetapisavaodstavka"/>
    <w:link w:val="Naslov1"/>
    <w:uiPriority w:val="9"/>
    <w:rsid w:val="00302BA7"/>
    <w:rPr>
      <w:rFonts w:asciiTheme="majorHAnsi" w:eastAsiaTheme="majorEastAsia" w:hAnsiTheme="majorHAnsi" w:cstheme="majorBidi"/>
      <w:color w:val="2E74B5" w:themeColor="accent1" w:themeShade="BF"/>
      <w:sz w:val="32"/>
      <w:szCs w:val="32"/>
      <w:lang w:eastAsia="sl-SI"/>
    </w:rPr>
  </w:style>
  <w:style w:type="table" w:styleId="Tabelamrea">
    <w:name w:val="Table Grid"/>
    <w:basedOn w:val="Navadnatabela"/>
    <w:uiPriority w:val="59"/>
    <w:rsid w:val="004F6316"/>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AD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0B9E"/>
    <w:rPr>
      <w:rFonts w:asciiTheme="majorHAnsi" w:eastAsiaTheme="majorEastAsia" w:hAnsiTheme="majorHAnsi" w:cstheme="majorBidi"/>
      <w:color w:val="1F4D78" w:themeColor="accent1" w:themeShade="7F"/>
      <w:sz w:val="24"/>
      <w:szCs w:val="24"/>
      <w:lang w:eastAsia="sl-SI"/>
    </w:rPr>
  </w:style>
  <w:style w:type="paragraph" w:styleId="Navadensplet">
    <w:name w:val="Normal (Web)"/>
    <w:basedOn w:val="Navaden"/>
    <w:uiPriority w:val="99"/>
    <w:unhideWhenUsed/>
    <w:rsid w:val="001D0B9E"/>
    <w:pPr>
      <w:spacing w:before="100" w:beforeAutospacing="1" w:after="100" w:afterAutospacing="1"/>
    </w:pPr>
  </w:style>
  <w:style w:type="character" w:customStyle="1" w:styleId="apple-converted-space">
    <w:name w:val="apple-converted-space"/>
    <w:basedOn w:val="Privzetapisavaodstavka"/>
    <w:rsid w:val="001D0B9E"/>
  </w:style>
  <w:style w:type="character" w:styleId="Krepko">
    <w:name w:val="Strong"/>
    <w:basedOn w:val="Privzetapisavaodstavka"/>
    <w:uiPriority w:val="22"/>
    <w:qFormat/>
    <w:rsid w:val="001D0B9E"/>
    <w:rPr>
      <w:b/>
      <w:bCs/>
    </w:rPr>
  </w:style>
  <w:style w:type="character" w:styleId="Poudarek">
    <w:name w:val="Emphasis"/>
    <w:basedOn w:val="Privzetapisavaodstavka"/>
    <w:uiPriority w:val="20"/>
    <w:qFormat/>
    <w:rsid w:val="001D0B9E"/>
    <w:rPr>
      <w:i/>
      <w:iCs/>
    </w:rPr>
  </w:style>
  <w:style w:type="paragraph" w:styleId="Glava">
    <w:name w:val="header"/>
    <w:basedOn w:val="Navaden"/>
    <w:link w:val="GlavaZnak"/>
    <w:uiPriority w:val="99"/>
    <w:unhideWhenUsed/>
    <w:rsid w:val="00972F0A"/>
    <w:pPr>
      <w:tabs>
        <w:tab w:val="center" w:pos="4536"/>
        <w:tab w:val="right" w:pos="9072"/>
      </w:tabs>
    </w:pPr>
  </w:style>
  <w:style w:type="character" w:customStyle="1" w:styleId="GlavaZnak">
    <w:name w:val="Glava Znak"/>
    <w:basedOn w:val="Privzetapisavaodstavka"/>
    <w:link w:val="Glava"/>
    <w:uiPriority w:val="99"/>
    <w:rsid w:val="00972F0A"/>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5B40D6"/>
    <w:pPr>
      <w:spacing w:line="312" w:lineRule="auto"/>
      <w:jc w:val="both"/>
    </w:pPr>
  </w:style>
  <w:style w:type="character" w:customStyle="1" w:styleId="TelobesedilaZnak">
    <w:name w:val="Telo besedila Znak"/>
    <w:basedOn w:val="Privzetapisavaodstavka"/>
    <w:link w:val="Telobesedila"/>
    <w:rsid w:val="005B40D6"/>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283097"/>
    <w:rPr>
      <w:color w:val="0563C1" w:themeColor="hyperlink"/>
      <w:u w:val="single"/>
    </w:rPr>
  </w:style>
  <w:style w:type="paragraph" w:styleId="Brezrazmikov">
    <w:name w:val="No Spacing"/>
    <w:uiPriority w:val="1"/>
    <w:qFormat/>
    <w:rsid w:val="003F0164"/>
    <w:pPr>
      <w:spacing w:after="0" w:line="240" w:lineRule="auto"/>
    </w:pPr>
    <w:rPr>
      <w:rFonts w:eastAsiaTheme="minorEastAsia"/>
      <w:lang w:eastAsia="sl-SI"/>
    </w:rPr>
  </w:style>
  <w:style w:type="paragraph" w:customStyle="1" w:styleId="Standard">
    <w:name w:val="Standard"/>
    <w:rsid w:val="003933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Tabelamrea2">
    <w:name w:val="Tabela – mreža2"/>
    <w:basedOn w:val="Navadnatabela"/>
    <w:next w:val="Tabelamrea"/>
    <w:uiPriority w:val="59"/>
    <w:rsid w:val="00F9121F"/>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C33F86"/>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C33F86"/>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756AAE"/>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756AAE"/>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fontpovzetek">
    <w:name w:val="docfontpovzetek"/>
    <w:basedOn w:val="Navaden"/>
    <w:rsid w:val="00FD20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kJpxl6nuIa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42</Pages>
  <Words>9581</Words>
  <Characters>54617</Characters>
  <Application>Microsoft Office Word</Application>
  <DocSecurity>0</DocSecurity>
  <Lines>455</Lines>
  <Paragraphs>128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pomocnica</dc:creator>
  <cp:keywords/>
  <dc:description/>
  <cp:lastModifiedBy>pomocnica</cp:lastModifiedBy>
  <cp:revision>30</cp:revision>
  <dcterms:created xsi:type="dcterms:W3CDTF">2019-03-04T07:39:00Z</dcterms:created>
  <dcterms:modified xsi:type="dcterms:W3CDTF">2019-06-04T10:42:00Z</dcterms:modified>
</cp:coreProperties>
</file>