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69" w:rsidRPr="00517369" w:rsidRDefault="00517369" w:rsidP="00517369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2E74B5"/>
          <w:sz w:val="24"/>
          <w:u w:val="single" w:color="2E74B5"/>
        </w:rPr>
      </w:pPr>
      <w:bookmarkStart w:id="0" w:name="_Toc35368"/>
      <w:r w:rsidRPr="00517369">
        <w:rPr>
          <w:rFonts w:ascii="Calibri" w:eastAsia="Calibri" w:hAnsi="Calibri" w:cs="Calibri"/>
          <w:b/>
          <w:color w:val="2E74B5"/>
          <w:sz w:val="24"/>
          <w:u w:color="000000"/>
        </w:rPr>
        <w:t xml:space="preserve">PRILOGA 3: Izjava staršev  </w:t>
      </w:r>
      <w:bookmarkEnd w:id="0"/>
    </w:p>
    <w:p w:rsidR="00517369" w:rsidRPr="00517369" w:rsidRDefault="00517369" w:rsidP="00517369">
      <w:pPr>
        <w:spacing w:after="49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55"/>
        <w:ind w:right="61"/>
        <w:jc w:val="center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b/>
          <w:color w:val="000000"/>
          <w:sz w:val="24"/>
        </w:rPr>
        <w:t xml:space="preserve">IZJAVA STARŠEV PRED VSTOPOM OTROKA V VRTEC  </w:t>
      </w:r>
    </w:p>
    <w:p w:rsidR="00517369" w:rsidRPr="00517369" w:rsidRDefault="00517369" w:rsidP="00517369">
      <w:pPr>
        <w:spacing w:after="0"/>
        <w:ind w:right="70"/>
        <w:jc w:val="center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b/>
          <w:color w:val="000000"/>
        </w:rPr>
        <w:t xml:space="preserve">po odsotnosti zaradi počitnic ali bolezni oziroma pred uvajanjem v vrtec  </w:t>
      </w:r>
    </w:p>
    <w:p w:rsidR="00517369" w:rsidRPr="00517369" w:rsidRDefault="00517369" w:rsidP="00517369">
      <w:pPr>
        <w:spacing w:after="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33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6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2" w:line="248" w:lineRule="auto"/>
        <w:ind w:left="10" w:hanging="1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Moj otrok ____________________________________________ (ime in priimek otroka) </w:t>
      </w:r>
    </w:p>
    <w:p w:rsidR="00517369" w:rsidRPr="00517369" w:rsidRDefault="00517369" w:rsidP="00517369">
      <w:pPr>
        <w:spacing w:after="23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numPr>
          <w:ilvl w:val="0"/>
          <w:numId w:val="1"/>
        </w:numPr>
        <w:spacing w:after="92" w:line="235" w:lineRule="auto"/>
        <w:ind w:right="32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17369" w:rsidRPr="00517369" w:rsidRDefault="00517369" w:rsidP="00517369">
      <w:pPr>
        <w:spacing w:after="22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  <w:r w:rsidRPr="00517369"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p w:rsidR="00517369" w:rsidRPr="00517369" w:rsidRDefault="00517369" w:rsidP="00517369">
      <w:pPr>
        <w:numPr>
          <w:ilvl w:val="0"/>
          <w:numId w:val="1"/>
        </w:numPr>
        <w:spacing w:after="2" w:line="248" w:lineRule="auto"/>
        <w:ind w:right="32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V zadnjih 14 dneh ni bil v stiku z osebo, pri kateri je bila potrjena okužba s SARS-CoV-2. </w:t>
      </w:r>
    </w:p>
    <w:p w:rsidR="00517369" w:rsidRPr="00517369" w:rsidRDefault="00517369" w:rsidP="00517369">
      <w:pPr>
        <w:spacing w:after="11"/>
        <w:ind w:left="36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numPr>
          <w:ilvl w:val="0"/>
          <w:numId w:val="1"/>
        </w:numPr>
        <w:spacing w:after="80" w:line="248" w:lineRule="auto"/>
        <w:ind w:right="32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Otroku ni bila odrejena karantena. </w:t>
      </w:r>
    </w:p>
    <w:p w:rsidR="00517369" w:rsidRPr="00517369" w:rsidRDefault="00517369" w:rsidP="00517369">
      <w:pPr>
        <w:spacing w:after="18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  <w:r w:rsidRPr="00517369"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p w:rsidR="00517369" w:rsidRPr="00517369" w:rsidRDefault="00517369" w:rsidP="00517369">
      <w:pPr>
        <w:numPr>
          <w:ilvl w:val="0"/>
          <w:numId w:val="1"/>
        </w:numPr>
        <w:spacing w:after="2" w:line="248" w:lineRule="auto"/>
        <w:ind w:right="32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V zadnjih 14 dneh nam zdravnik oz. epidemiološka služba ni priporočila nismo dobili priporočila za samoizolacijo.  </w:t>
      </w:r>
    </w:p>
    <w:p w:rsidR="00517369" w:rsidRPr="00517369" w:rsidRDefault="00517369" w:rsidP="00517369">
      <w:pPr>
        <w:spacing w:after="12"/>
        <w:ind w:left="36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numPr>
          <w:ilvl w:val="0"/>
          <w:numId w:val="1"/>
        </w:numPr>
        <w:spacing w:after="2" w:line="248" w:lineRule="auto"/>
        <w:ind w:right="32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Če se bodo pri mojem otroku pojavili zgoraj navedeni znaki/simptomi ali bo potrjena okužba  s SARS-CoV-2 pri osebi, ki z otrokom biva v istem gospodinjstvu, bo otrok ostal doma. </w:t>
      </w:r>
    </w:p>
    <w:p w:rsidR="00517369" w:rsidRPr="00517369" w:rsidRDefault="00517369" w:rsidP="00517369">
      <w:pPr>
        <w:spacing w:after="11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43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tabs>
          <w:tab w:val="center" w:pos="5204"/>
        </w:tabs>
        <w:spacing w:after="171" w:line="248" w:lineRule="auto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>Kraj in datum:____________________________________</w:t>
      </w:r>
      <w:r w:rsidRPr="00517369">
        <w:rPr>
          <w:rFonts w:ascii="Calibri" w:eastAsia="Calibri" w:hAnsi="Calibri" w:cs="Calibri"/>
          <w:color w:val="000000"/>
          <w:sz w:val="28"/>
          <w:vertAlign w:val="subscript"/>
        </w:rPr>
        <w:t xml:space="preserve"> </w:t>
      </w:r>
      <w:r w:rsidRPr="00517369">
        <w:rPr>
          <w:rFonts w:ascii="Calibri" w:eastAsia="Calibri" w:hAnsi="Calibri" w:cs="Calibri"/>
          <w:color w:val="000000"/>
          <w:sz w:val="28"/>
          <w:vertAlign w:val="subscript"/>
        </w:rPr>
        <w:tab/>
      </w: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spacing w:after="69" w:line="248" w:lineRule="auto"/>
        <w:ind w:left="10" w:hanging="1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Podpis:__________________________________________ </w:t>
      </w:r>
    </w:p>
    <w:p w:rsidR="00517369" w:rsidRPr="00517369" w:rsidRDefault="00517369" w:rsidP="00517369">
      <w:pPr>
        <w:spacing w:after="18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 </w:t>
      </w:r>
    </w:p>
    <w:p w:rsidR="00517369" w:rsidRPr="00517369" w:rsidRDefault="00517369" w:rsidP="00517369">
      <w:pPr>
        <w:spacing w:after="12" w:line="235" w:lineRule="auto"/>
        <w:ind w:left="-15" w:right="99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Če vaš otrok zboli z zgoraj navedenimi znaki/simptomi ali bo potrjena okužba s SARS-CoV-2  pri osebi, ki z otrokom biva v istem gospodinjstvu, naj ostane doma in omeji stike z drugimi ljudmi. Če je otrok bolan, za nadaljnja navodila pokličite otrokovega izbranega ali dežurnega zdravnika.  V primeru potrjene okužbe v družini ali drugega tesnega stika z okuženo osebo boste nadaljnja navodila prejeli od epidemiološke službe. </w:t>
      </w:r>
    </w:p>
    <w:p w:rsidR="00517369" w:rsidRPr="00517369" w:rsidRDefault="00517369" w:rsidP="00517369">
      <w:pPr>
        <w:spacing w:after="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spacing w:after="0" w:line="237" w:lineRule="auto"/>
        <w:ind w:right="117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b/>
          <w:color w:val="000000"/>
          <w:sz w:val="20"/>
        </w:rPr>
        <w:t xml:space="preserve">Priporočamo vam, da otrok omeji stike s starejšimi (npr. s starimi starši) in osebami  s pridruženimi kroničnimi boleznimi ali imunskimi pomanjkljivostmi, saj so le-ti bolj ogroženi  za težek potek bolezni. </w:t>
      </w: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pBdr>
          <w:top w:val="single" w:sz="6" w:space="0" w:color="2E74B5"/>
          <w:left w:val="single" w:sz="6" w:space="0" w:color="2E74B5"/>
          <w:bottom w:val="single" w:sz="6" w:space="0" w:color="2E74B5"/>
          <w:right w:val="single" w:sz="6" w:space="0" w:color="2E74B5"/>
        </w:pBdr>
        <w:spacing w:after="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517369" w:rsidRPr="00517369" w:rsidRDefault="00517369" w:rsidP="00517369">
      <w:pPr>
        <w:pBdr>
          <w:top w:val="single" w:sz="6" w:space="0" w:color="2E74B5"/>
          <w:left w:val="single" w:sz="6" w:space="0" w:color="2E74B5"/>
          <w:bottom w:val="single" w:sz="6" w:space="0" w:color="2E74B5"/>
          <w:right w:val="single" w:sz="6" w:space="0" w:color="2E74B5"/>
        </w:pBdr>
        <w:spacing w:after="0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2E74B5"/>
        </w:rPr>
        <w:t xml:space="preserve">Osnovne informacije o COVID-19 </w:t>
      </w:r>
    </w:p>
    <w:p w:rsidR="00517369" w:rsidRPr="00517369" w:rsidRDefault="00517369" w:rsidP="00517369">
      <w:pPr>
        <w:pBdr>
          <w:top w:val="single" w:sz="6" w:space="0" w:color="2E74B5"/>
          <w:left w:val="single" w:sz="6" w:space="0" w:color="2E74B5"/>
          <w:bottom w:val="single" w:sz="6" w:space="0" w:color="2E74B5"/>
          <w:right w:val="single" w:sz="6" w:space="0" w:color="2E74B5"/>
        </w:pBdr>
        <w:spacing w:after="0" w:line="239" w:lineRule="auto"/>
        <w:jc w:val="both"/>
        <w:rPr>
          <w:rFonts w:ascii="Calibri" w:eastAsia="Calibri" w:hAnsi="Calibri" w:cs="Calibri"/>
          <w:color w:val="000000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</w:t>
      </w:r>
    </w:p>
    <w:p w:rsidR="00517369" w:rsidRPr="00517369" w:rsidRDefault="00517369" w:rsidP="00517369">
      <w:pPr>
        <w:pBdr>
          <w:top w:val="single" w:sz="6" w:space="0" w:color="2E74B5"/>
          <w:left w:val="single" w:sz="6" w:space="0" w:color="2E74B5"/>
          <w:bottom w:val="single" w:sz="6" w:space="0" w:color="2E74B5"/>
          <w:right w:val="single" w:sz="6" w:space="0" w:color="2E74B5"/>
        </w:pBdr>
        <w:spacing w:after="0" w:line="239" w:lineRule="auto"/>
        <w:rPr>
          <w:rFonts w:ascii="Calibri" w:eastAsia="Calibri" w:hAnsi="Calibri" w:cs="Calibri"/>
          <w:color w:val="000000"/>
          <w:sz w:val="24"/>
        </w:rPr>
      </w:pPr>
      <w:r w:rsidRPr="00517369">
        <w:rPr>
          <w:rFonts w:ascii="Calibri" w:eastAsia="Calibri" w:hAnsi="Calibri" w:cs="Calibri"/>
          <w:color w:val="000000"/>
          <w:sz w:val="18"/>
        </w:rPr>
        <w:t xml:space="preserve">m). Okužba je možna tudi ob stiku s površinami, onesnaženimi z izločki dihal. Za preprečevanje okužbe je tako najpomembnejša dosledna higiena rok in kašlja. Podrobna navodila za preprečevanje okužbe in več informacij </w:t>
      </w:r>
      <w:r w:rsidRPr="00517369">
        <w:rPr>
          <w:rFonts w:ascii="Calibri" w:eastAsia="Calibri" w:hAnsi="Calibri" w:cs="Calibri"/>
          <w:color w:val="000000"/>
          <w:sz w:val="20"/>
        </w:rPr>
        <w:t xml:space="preserve">na spletni strani Nacionalnega inštituta za javno zdravje: </w:t>
      </w:r>
      <w:hyperlink r:id="rId5">
        <w:r w:rsidRPr="00517369">
          <w:rPr>
            <w:rFonts w:ascii="Calibri" w:eastAsia="Calibri" w:hAnsi="Calibri" w:cs="Calibri"/>
            <w:color w:val="0563C1"/>
            <w:sz w:val="20"/>
            <w:u w:val="single" w:color="0563C1"/>
          </w:rPr>
          <w:t>https://www.nijz.si/sl/koronavirus</w:t>
        </w:r>
      </w:hyperlink>
      <w:hyperlink r:id="rId6">
        <w:r w:rsidRPr="00517369">
          <w:rPr>
            <w:rFonts w:ascii="Calibri" w:eastAsia="Calibri" w:hAnsi="Calibri" w:cs="Calibri"/>
            <w:color w:val="0563C1"/>
            <w:sz w:val="20"/>
            <w:u w:val="single" w:color="0563C1"/>
          </w:rPr>
          <w:t>-</w:t>
        </w:r>
      </w:hyperlink>
      <w:hyperlink r:id="rId7">
        <w:r w:rsidRPr="00517369">
          <w:rPr>
            <w:rFonts w:ascii="Calibri" w:eastAsia="Calibri" w:hAnsi="Calibri" w:cs="Calibri"/>
            <w:color w:val="0563C1"/>
            <w:sz w:val="20"/>
            <w:u w:val="single" w:color="0563C1"/>
          </w:rPr>
          <w:t>2019</w:t>
        </w:r>
      </w:hyperlink>
      <w:hyperlink r:id="rId8">
        <w:r w:rsidRPr="00517369">
          <w:rPr>
            <w:rFonts w:ascii="Calibri" w:eastAsia="Calibri" w:hAnsi="Calibri" w:cs="Calibri"/>
            <w:color w:val="0563C1"/>
            <w:sz w:val="20"/>
            <w:u w:val="single" w:color="0563C1"/>
          </w:rPr>
          <w:t>-</w:t>
        </w:r>
      </w:hyperlink>
      <w:hyperlink r:id="rId9">
        <w:r w:rsidRPr="00517369">
          <w:rPr>
            <w:rFonts w:ascii="Calibri" w:eastAsia="Calibri" w:hAnsi="Calibri" w:cs="Calibri"/>
            <w:color w:val="0563C1"/>
            <w:sz w:val="20"/>
            <w:u w:val="single" w:color="0563C1"/>
          </w:rPr>
          <w:t>ncov</w:t>
        </w:r>
      </w:hyperlink>
      <w:hyperlink r:id="rId10">
        <w:r w:rsidRPr="00517369">
          <w:rPr>
            <w:rFonts w:ascii="Calibri" w:eastAsia="Calibri" w:hAnsi="Calibri" w:cs="Calibri"/>
            <w:color w:val="000000"/>
            <w:sz w:val="20"/>
          </w:rPr>
          <w:t xml:space="preserve"> </w:t>
        </w:r>
      </w:hyperlink>
      <w:r w:rsidRPr="00517369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76031" w:rsidRDefault="00C76031">
      <w:bookmarkStart w:id="1" w:name="_GoBack"/>
      <w:bookmarkEnd w:id="1"/>
    </w:p>
    <w:sectPr w:rsidR="00C76031">
      <w:footerReference w:type="even" r:id="rId11"/>
      <w:footerReference w:type="default" r:id="rId12"/>
      <w:footerReference w:type="first" r:id="rId13"/>
      <w:pgSz w:w="11899" w:h="16841"/>
      <w:pgMar w:top="1452" w:right="1385" w:bottom="1379" w:left="1440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65" w:rsidRDefault="00517369">
    <w:pPr>
      <w:spacing w:after="0"/>
      <w:ind w:right="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83F65" w:rsidRDefault="00517369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65" w:rsidRDefault="00517369">
    <w:pPr>
      <w:spacing w:after="0"/>
      <w:ind w:right="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E83F65" w:rsidRDefault="00517369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65" w:rsidRDefault="00517369">
    <w:pPr>
      <w:spacing w:after="0"/>
      <w:ind w:right="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83F65" w:rsidRDefault="00517369">
    <w:pPr>
      <w:spacing w:after="0"/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91D"/>
    <w:multiLevelType w:val="hybridMultilevel"/>
    <w:tmpl w:val="ABD6D082"/>
    <w:lvl w:ilvl="0" w:tplc="B0B46E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43A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61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E6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C5E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8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CE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08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659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69"/>
    <w:rsid w:val="00517369"/>
    <w:rsid w:val="00C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ACD1-90D8-43F1-B3A2-8879716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nijz.si/sl/koronavirus-2019-nc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2020-08-25T08:47:00Z</dcterms:created>
  <dcterms:modified xsi:type="dcterms:W3CDTF">2020-08-25T08:48:00Z</dcterms:modified>
</cp:coreProperties>
</file>